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DEEF" w14:textId="79F50A7D" w:rsidR="006E0496" w:rsidRPr="00A70BBA" w:rsidRDefault="00B465F4" w:rsidP="00B465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Hlk535480344"/>
      <w:bookmarkStart w:id="1" w:name="_Hlk535480393"/>
      <w:proofErr w:type="gramStart"/>
      <w:r w:rsidRPr="00A70BBA">
        <w:rPr>
          <w:rFonts w:ascii="Times New Roman" w:hAnsi="Times New Roman" w:cs="Times New Roman"/>
          <w:sz w:val="44"/>
          <w:szCs w:val="44"/>
        </w:rPr>
        <w:t>Уважаемый  Анатолий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Александрович,</w:t>
      </w:r>
    </w:p>
    <w:p w14:paraId="52170305" w14:textId="57DBBD51" w:rsidR="00B465F4" w:rsidRPr="00A70BBA" w:rsidRDefault="00B465F4" w:rsidP="00B465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14:paraId="23FAB8D9" w14:textId="4007888D" w:rsidR="00B465F4" w:rsidRPr="00A70BBA" w:rsidRDefault="00B465F4" w:rsidP="00B465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уважаемые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депутаты,  приглашенные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и жители поселения!</w:t>
      </w:r>
    </w:p>
    <w:p w14:paraId="7C0E551F" w14:textId="4CE4868A" w:rsidR="00B465F4" w:rsidRPr="00A70BBA" w:rsidRDefault="00B465F4" w:rsidP="00B465F4">
      <w:pPr>
        <w:pStyle w:val="a3"/>
        <w:rPr>
          <w:rFonts w:ascii="Times New Roman" w:hAnsi="Times New Roman" w:cs="Times New Roman"/>
          <w:sz w:val="44"/>
          <w:szCs w:val="44"/>
        </w:rPr>
      </w:pPr>
    </w:p>
    <w:p w14:paraId="760A34C5" w14:textId="00976534" w:rsidR="00B465F4" w:rsidRPr="00A70BBA" w:rsidRDefault="00B465F4" w:rsidP="00B465F4">
      <w:pPr>
        <w:pStyle w:val="a3"/>
        <w:rPr>
          <w:rFonts w:ascii="Times New Roman" w:hAnsi="Times New Roman" w:cs="Times New Roman"/>
          <w:sz w:val="44"/>
          <w:szCs w:val="44"/>
        </w:rPr>
      </w:pPr>
    </w:p>
    <w:p w14:paraId="4B122447" w14:textId="2E3D5941" w:rsidR="00B465F4" w:rsidRPr="00A70BBA" w:rsidRDefault="00B465F4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2018 году </w:t>
      </w:r>
      <w:r w:rsidR="00A70BBA" w:rsidRPr="00A70BBA">
        <w:rPr>
          <w:rFonts w:ascii="Times New Roman" w:hAnsi="Times New Roman" w:cs="Times New Roman"/>
          <w:sz w:val="44"/>
          <w:szCs w:val="44"/>
        </w:rPr>
        <w:t>основные усилия администрации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Парковского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сельского поселения Тихорецкого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района  были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направлены  на решение вопросов местного значения.</w:t>
      </w:r>
    </w:p>
    <w:p w14:paraId="1F7715CE" w14:textId="30CB12F9" w:rsidR="00B465F4" w:rsidRPr="00A70BBA" w:rsidRDefault="00B465F4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целях финансового </w:t>
      </w:r>
      <w:r w:rsidR="00A70BBA" w:rsidRPr="00A70BBA">
        <w:rPr>
          <w:rFonts w:ascii="Times New Roman" w:hAnsi="Times New Roman" w:cs="Times New Roman"/>
          <w:sz w:val="44"/>
          <w:szCs w:val="44"/>
        </w:rPr>
        <w:t>обеспечения деятельности</w:t>
      </w:r>
      <w:r w:rsidRPr="00A70BBA">
        <w:rPr>
          <w:rFonts w:ascii="Times New Roman" w:hAnsi="Times New Roman" w:cs="Times New Roman"/>
          <w:sz w:val="44"/>
          <w:szCs w:val="44"/>
        </w:rPr>
        <w:t xml:space="preserve">   организована </w:t>
      </w:r>
      <w:r w:rsidR="00A70BBA" w:rsidRPr="00A70BBA">
        <w:rPr>
          <w:rFonts w:ascii="Times New Roman" w:hAnsi="Times New Roman" w:cs="Times New Roman"/>
          <w:sz w:val="44"/>
          <w:szCs w:val="44"/>
        </w:rPr>
        <w:t>работа по</w:t>
      </w:r>
      <w:r w:rsidRPr="00A70BBA">
        <w:rPr>
          <w:rFonts w:ascii="Times New Roman" w:hAnsi="Times New Roman" w:cs="Times New Roman"/>
          <w:sz w:val="44"/>
          <w:szCs w:val="44"/>
        </w:rPr>
        <w:t xml:space="preserve"> исполнению бюджета поселения.  В прошедшем </w:t>
      </w:r>
      <w:r w:rsidR="00A70BBA" w:rsidRPr="00A70BBA">
        <w:rPr>
          <w:rFonts w:ascii="Times New Roman" w:hAnsi="Times New Roman" w:cs="Times New Roman"/>
          <w:sz w:val="44"/>
          <w:szCs w:val="44"/>
        </w:rPr>
        <w:t>году поступило</w:t>
      </w:r>
      <w:r w:rsidRPr="00A70BBA">
        <w:rPr>
          <w:rFonts w:ascii="Times New Roman" w:hAnsi="Times New Roman" w:cs="Times New Roman"/>
          <w:sz w:val="44"/>
          <w:szCs w:val="44"/>
        </w:rPr>
        <w:t xml:space="preserve"> доходов в сумме 36442,1 тыс. рублей (101,4 </w:t>
      </w:r>
      <w:r w:rsidR="00A70BBA" w:rsidRPr="00A70BBA">
        <w:rPr>
          <w:rFonts w:ascii="Times New Roman" w:hAnsi="Times New Roman" w:cs="Times New Roman"/>
          <w:sz w:val="44"/>
          <w:szCs w:val="44"/>
        </w:rPr>
        <w:t>% годового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A70BBA" w:rsidRPr="00A70BBA">
        <w:rPr>
          <w:rFonts w:ascii="Times New Roman" w:hAnsi="Times New Roman" w:cs="Times New Roman"/>
          <w:sz w:val="44"/>
          <w:szCs w:val="44"/>
        </w:rPr>
        <w:t>бюджетного назначения</w:t>
      </w:r>
      <w:r w:rsidRPr="00A70BBA">
        <w:rPr>
          <w:rFonts w:ascii="Times New Roman" w:hAnsi="Times New Roman" w:cs="Times New Roman"/>
          <w:sz w:val="44"/>
          <w:szCs w:val="44"/>
        </w:rPr>
        <w:t xml:space="preserve">) с </w:t>
      </w:r>
      <w:r w:rsidR="00A70BBA" w:rsidRPr="00A70BBA">
        <w:rPr>
          <w:rFonts w:ascii="Times New Roman" w:hAnsi="Times New Roman" w:cs="Times New Roman"/>
          <w:sz w:val="44"/>
          <w:szCs w:val="44"/>
        </w:rPr>
        <w:t>темпом роста</w:t>
      </w:r>
      <w:r w:rsidRPr="00A70BBA">
        <w:rPr>
          <w:rFonts w:ascii="Times New Roman" w:hAnsi="Times New Roman" w:cs="Times New Roman"/>
          <w:sz w:val="44"/>
          <w:szCs w:val="44"/>
        </w:rPr>
        <w:t xml:space="preserve"> 97,7 % </w:t>
      </w:r>
      <w:r w:rsidR="00A70BBA"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proofErr w:type="gramStart"/>
      <w:r w:rsidR="00A70BBA">
        <w:rPr>
          <w:rFonts w:ascii="Times New Roman" w:hAnsi="Times New Roman" w:cs="Times New Roman"/>
          <w:sz w:val="44"/>
          <w:szCs w:val="44"/>
        </w:rPr>
        <w:t xml:space="preserve">   </w:t>
      </w:r>
      <w:r w:rsidRPr="00A70BBA">
        <w:rPr>
          <w:rFonts w:ascii="Times New Roman" w:hAnsi="Times New Roman" w:cs="Times New Roman"/>
          <w:sz w:val="44"/>
          <w:szCs w:val="44"/>
        </w:rPr>
        <w:t>(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недополучено 1099,2 тыс.  рублей в сравнении с 2017 годом).</w:t>
      </w:r>
    </w:p>
    <w:p w14:paraId="486B0B44" w14:textId="4B0E3103" w:rsidR="00B465F4" w:rsidRPr="00A70BBA" w:rsidRDefault="00B465F4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местный </w:t>
      </w:r>
      <w:r w:rsidR="00A70BBA" w:rsidRPr="00A70BBA">
        <w:rPr>
          <w:rFonts w:ascii="Times New Roman" w:hAnsi="Times New Roman" w:cs="Times New Roman"/>
          <w:sz w:val="44"/>
          <w:szCs w:val="44"/>
        </w:rPr>
        <w:t>бюджет поступило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A70BBA" w:rsidRPr="00A70BBA">
        <w:rPr>
          <w:rFonts w:ascii="Times New Roman" w:hAnsi="Times New Roman" w:cs="Times New Roman"/>
          <w:sz w:val="44"/>
          <w:szCs w:val="44"/>
        </w:rPr>
        <w:t>межбюджетных трансфертов</w:t>
      </w:r>
      <w:r w:rsidR="00D24358" w:rsidRPr="00A70BBA">
        <w:rPr>
          <w:rFonts w:ascii="Times New Roman" w:hAnsi="Times New Roman" w:cs="Times New Roman"/>
          <w:sz w:val="44"/>
          <w:szCs w:val="44"/>
        </w:rPr>
        <w:t xml:space="preserve"> в объеме 9690,9 тыс. рублей (-1009,2 тыс. руб.)</w:t>
      </w:r>
      <w:r w:rsid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D24358" w:rsidRPr="00A70BBA">
        <w:rPr>
          <w:rFonts w:ascii="Times New Roman" w:hAnsi="Times New Roman" w:cs="Times New Roman"/>
          <w:sz w:val="44"/>
          <w:szCs w:val="44"/>
        </w:rPr>
        <w:t xml:space="preserve">основные </w:t>
      </w:r>
      <w:proofErr w:type="gramStart"/>
      <w:r w:rsidR="00D24358" w:rsidRPr="00A70BBA">
        <w:rPr>
          <w:rFonts w:ascii="Times New Roman" w:hAnsi="Times New Roman" w:cs="Times New Roman"/>
          <w:sz w:val="44"/>
          <w:szCs w:val="44"/>
        </w:rPr>
        <w:t>суммы  направлены</w:t>
      </w:r>
      <w:proofErr w:type="gramEnd"/>
      <w:r w:rsidR="00D24358" w:rsidRPr="00A70BBA">
        <w:rPr>
          <w:rFonts w:ascii="Times New Roman" w:hAnsi="Times New Roman" w:cs="Times New Roman"/>
          <w:sz w:val="44"/>
          <w:szCs w:val="44"/>
        </w:rPr>
        <w:t xml:space="preserve"> на  повышение уровня заработной платы  работников культуры- 6385,0 тыс. рублей, а также  субсидия по итогам  краевого  смотра-конкурса – 2900,0 тыс. рублей на тепло-водо-газоснабжение поселения.</w:t>
      </w:r>
    </w:p>
    <w:p w14:paraId="31BF5A83" w14:textId="3D628B7C" w:rsidR="00D24358" w:rsidRPr="00A70BBA" w:rsidRDefault="00D24358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Общий объем доходов бюджета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составил  46133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>,0 тыс. рублей.</w:t>
      </w:r>
    </w:p>
    <w:p w14:paraId="78DB2C73" w14:textId="77777777" w:rsidR="00D24358" w:rsidRPr="00A70BBA" w:rsidRDefault="00D24358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lastRenderedPageBreak/>
        <w:tab/>
        <w:t xml:space="preserve">Расходы бюджета поселения по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итогам  года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исполнены в сумме 49510,7 тыс. рублей с  дефицитом 3377,7 тыс. рублей,  который  заимствован из  переходящих остатков  прошлых лет.</w:t>
      </w:r>
    </w:p>
    <w:p w14:paraId="1DD1ADD1" w14:textId="03F9FA1D" w:rsidR="00D24358" w:rsidRPr="00A70BBA" w:rsidRDefault="00D24358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</w:r>
      <w:r w:rsidR="00A70BBA" w:rsidRPr="00A70BBA">
        <w:rPr>
          <w:rFonts w:ascii="Times New Roman" w:hAnsi="Times New Roman" w:cs="Times New Roman"/>
          <w:sz w:val="44"/>
          <w:szCs w:val="44"/>
        </w:rPr>
        <w:t>Расходы производились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A70BBA" w:rsidRPr="00A70BBA">
        <w:rPr>
          <w:rFonts w:ascii="Times New Roman" w:hAnsi="Times New Roman" w:cs="Times New Roman"/>
          <w:sz w:val="44"/>
          <w:szCs w:val="44"/>
        </w:rPr>
        <w:t>на основании муниципальных</w:t>
      </w:r>
      <w:r w:rsidRPr="00A70BBA">
        <w:rPr>
          <w:rFonts w:ascii="Times New Roman" w:hAnsi="Times New Roman" w:cs="Times New Roman"/>
          <w:sz w:val="44"/>
          <w:szCs w:val="44"/>
        </w:rPr>
        <w:t xml:space="preserve"> программ с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учетом  приоритетных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направлений  развития и  обращений  граждан.</w:t>
      </w:r>
    </w:p>
    <w:p w14:paraId="4C152862" w14:textId="77777777" w:rsidR="00D24358" w:rsidRPr="00A70BBA" w:rsidRDefault="00D24358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14:paraId="6289A07C" w14:textId="77777777" w:rsidR="00730CC8" w:rsidRPr="00A70BBA" w:rsidRDefault="00D24358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2018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году  в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администрацию 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Парковского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 сельского поселения Тихорецкого района поступило 211 обращений, что на 30 больше чем в 2017 году, из них </w:t>
      </w:r>
      <w:r w:rsidR="00BD7D87" w:rsidRPr="00A70BBA">
        <w:rPr>
          <w:rFonts w:ascii="Times New Roman" w:hAnsi="Times New Roman" w:cs="Times New Roman"/>
          <w:sz w:val="44"/>
          <w:szCs w:val="44"/>
        </w:rPr>
        <w:t>письменных 148(+16) и 63 устных (+14).</w:t>
      </w:r>
      <w:r w:rsidR="00F70DE6" w:rsidRPr="00A70BBA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68B7F08F" w14:textId="5945B6FB" w:rsidR="00BD7D87" w:rsidRPr="00A70BBA" w:rsidRDefault="00BD7D87" w:rsidP="00730CC8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Наиболее волнуют вопросы жителей: жилищно-коммунального хозяйства, благоустройства, спила деревьев, благоприятных условий проживания. Мы не реализовали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задачи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связанные с переносом и ремонтом контейнерных площадок для сбора твердых коммунальных отходов в поселке Парковом.</w:t>
      </w:r>
    </w:p>
    <w:p w14:paraId="74FEE47F" w14:textId="0B4BE62A" w:rsidR="00A70BBA" w:rsidRDefault="00BD7D87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Также остаются на контроле дорогостоящие вопросы,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связанные </w:t>
      </w:r>
      <w:r w:rsidR="00F70DE6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>с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переводом автодороги на пос</w:t>
      </w:r>
      <w:r w:rsidR="00F70DE6" w:rsidRPr="00A70BBA">
        <w:rPr>
          <w:rFonts w:ascii="Times New Roman" w:hAnsi="Times New Roman" w:cs="Times New Roman"/>
          <w:sz w:val="44"/>
          <w:szCs w:val="44"/>
        </w:rPr>
        <w:t>.</w:t>
      </w:r>
      <w:r w:rsidR="00D7177C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>Западный в асфальтированное покрытие, оборудованием спортивной площадки и тротуаров в пос.</w:t>
      </w:r>
      <w:r w:rsidR="008A344C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>Зеленом, ряд других задач</w:t>
      </w:r>
      <w:r w:rsidR="00F70DE6" w:rsidRPr="00A70BBA">
        <w:rPr>
          <w:rFonts w:ascii="Times New Roman" w:hAnsi="Times New Roman" w:cs="Times New Roman"/>
          <w:sz w:val="44"/>
          <w:szCs w:val="44"/>
        </w:rPr>
        <w:t xml:space="preserve">. По ремонту площадок для сбора ТКО планируем </w:t>
      </w:r>
    </w:p>
    <w:p w14:paraId="37B4BC92" w14:textId="77777777" w:rsidR="00A70BBA" w:rsidRDefault="00F70DE6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lastRenderedPageBreak/>
        <w:t>завершить работы</w:t>
      </w:r>
      <w:r w:rsid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 xml:space="preserve">в 1 полугодие 2019 года. </w:t>
      </w:r>
    </w:p>
    <w:p w14:paraId="584A9D69" w14:textId="0CF6849B" w:rsidR="00BB42A5" w:rsidRPr="00A70BBA" w:rsidRDefault="00F70DE6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О проведенной работе по другим обращения</w:t>
      </w:r>
      <w:r w:rsidR="00730CC8" w:rsidRPr="00A70BBA">
        <w:rPr>
          <w:rFonts w:ascii="Times New Roman" w:hAnsi="Times New Roman" w:cs="Times New Roman"/>
          <w:sz w:val="44"/>
          <w:szCs w:val="44"/>
        </w:rPr>
        <w:t>м</w:t>
      </w:r>
      <w:r w:rsidRPr="00A70BBA">
        <w:rPr>
          <w:rFonts w:ascii="Times New Roman" w:hAnsi="Times New Roman" w:cs="Times New Roman"/>
          <w:sz w:val="44"/>
          <w:szCs w:val="44"/>
        </w:rPr>
        <w:t xml:space="preserve"> в ходе отчета доложу.</w:t>
      </w:r>
      <w:r w:rsidR="008A344C" w:rsidRPr="00A70BBA">
        <w:rPr>
          <w:rFonts w:ascii="Times New Roman" w:hAnsi="Times New Roman" w:cs="Times New Roman"/>
          <w:sz w:val="44"/>
          <w:szCs w:val="44"/>
        </w:rPr>
        <w:t xml:space="preserve"> Работы по ремонту тротуаров </w:t>
      </w:r>
      <w:r w:rsidR="00801E02" w:rsidRPr="00A70BBA">
        <w:rPr>
          <w:rFonts w:ascii="Times New Roman" w:hAnsi="Times New Roman" w:cs="Times New Roman"/>
          <w:sz w:val="44"/>
          <w:szCs w:val="44"/>
        </w:rPr>
        <w:t>проводились исключительно</w:t>
      </w:r>
      <w:r w:rsidR="008A344C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801E02" w:rsidRPr="00A70BBA">
        <w:rPr>
          <w:rFonts w:ascii="Times New Roman" w:hAnsi="Times New Roman" w:cs="Times New Roman"/>
          <w:sz w:val="44"/>
          <w:szCs w:val="44"/>
        </w:rPr>
        <w:t>на основании</w:t>
      </w:r>
      <w:r w:rsidR="008A344C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801E02" w:rsidRPr="00A70BBA">
        <w:rPr>
          <w:rFonts w:ascii="Times New Roman" w:hAnsi="Times New Roman" w:cs="Times New Roman"/>
          <w:sz w:val="44"/>
          <w:szCs w:val="44"/>
        </w:rPr>
        <w:t>просьб жителей</w:t>
      </w:r>
      <w:r w:rsidR="008A344C" w:rsidRPr="00A70BBA">
        <w:rPr>
          <w:rFonts w:ascii="Times New Roman" w:hAnsi="Times New Roman" w:cs="Times New Roman"/>
          <w:sz w:val="44"/>
          <w:szCs w:val="44"/>
        </w:rPr>
        <w:t xml:space="preserve">. Появился долгожданный тротуар </w:t>
      </w:r>
      <w:r w:rsidR="00A70BBA" w:rsidRPr="00A70BBA">
        <w:rPr>
          <w:rFonts w:ascii="Times New Roman" w:hAnsi="Times New Roman" w:cs="Times New Roman"/>
          <w:sz w:val="44"/>
          <w:szCs w:val="44"/>
        </w:rPr>
        <w:t>в пос.</w:t>
      </w:r>
      <w:r w:rsidR="008A344C" w:rsidRPr="00A70BBA">
        <w:rPr>
          <w:rFonts w:ascii="Times New Roman" w:hAnsi="Times New Roman" w:cs="Times New Roman"/>
          <w:sz w:val="44"/>
          <w:szCs w:val="44"/>
        </w:rPr>
        <w:t xml:space="preserve"> Западном по ул. Краснодарской, пос. Восточный по ул. Волгоградской.</w:t>
      </w:r>
      <w:r w:rsidR="00BB42A5" w:rsidRPr="00A70BBA">
        <w:rPr>
          <w:rFonts w:ascii="Times New Roman" w:hAnsi="Times New Roman" w:cs="Times New Roman"/>
          <w:sz w:val="44"/>
          <w:szCs w:val="44"/>
        </w:rPr>
        <w:t xml:space="preserve"> П</w:t>
      </w:r>
      <w:r w:rsidR="00017AB7" w:rsidRPr="00A70BBA">
        <w:rPr>
          <w:rFonts w:ascii="Times New Roman" w:hAnsi="Times New Roman" w:cs="Times New Roman"/>
          <w:sz w:val="44"/>
          <w:szCs w:val="44"/>
        </w:rPr>
        <w:t>роведены</w:t>
      </w:r>
      <w:r w:rsidR="00BB42A5" w:rsidRPr="00A70BBA">
        <w:rPr>
          <w:rFonts w:ascii="Times New Roman" w:hAnsi="Times New Roman" w:cs="Times New Roman"/>
          <w:sz w:val="44"/>
          <w:szCs w:val="44"/>
        </w:rPr>
        <w:t xml:space="preserve"> ремонты тротуарных дорожек для </w:t>
      </w:r>
      <w:r w:rsidR="00801E02" w:rsidRPr="00A70BBA">
        <w:rPr>
          <w:rFonts w:ascii="Times New Roman" w:hAnsi="Times New Roman" w:cs="Times New Roman"/>
          <w:sz w:val="44"/>
          <w:szCs w:val="44"/>
        </w:rPr>
        <w:t>подходов к</w:t>
      </w:r>
      <w:r w:rsidR="00BB42A5" w:rsidRPr="00A70BBA">
        <w:rPr>
          <w:rFonts w:ascii="Times New Roman" w:hAnsi="Times New Roman" w:cs="Times New Roman"/>
          <w:sz w:val="44"/>
          <w:szCs w:val="44"/>
        </w:rPr>
        <w:t xml:space="preserve"> многоквартирным </w:t>
      </w:r>
      <w:r w:rsidR="00801E02" w:rsidRPr="00A70BBA">
        <w:rPr>
          <w:rFonts w:ascii="Times New Roman" w:hAnsi="Times New Roman" w:cs="Times New Roman"/>
          <w:sz w:val="44"/>
          <w:szCs w:val="44"/>
        </w:rPr>
        <w:t>домам, пешеходному переходу</w:t>
      </w:r>
      <w:r w:rsidR="00BB42A5" w:rsidRPr="00A70BBA">
        <w:rPr>
          <w:rFonts w:ascii="Times New Roman" w:hAnsi="Times New Roman" w:cs="Times New Roman"/>
          <w:sz w:val="44"/>
          <w:szCs w:val="44"/>
        </w:rPr>
        <w:t xml:space="preserve"> по ул. </w:t>
      </w:r>
      <w:r w:rsidR="00801E02" w:rsidRPr="00A70BBA">
        <w:rPr>
          <w:rFonts w:ascii="Times New Roman" w:hAnsi="Times New Roman" w:cs="Times New Roman"/>
          <w:sz w:val="44"/>
          <w:szCs w:val="44"/>
        </w:rPr>
        <w:t>Совхозная, завершено</w:t>
      </w:r>
      <w:r w:rsidR="00BB42A5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801E02" w:rsidRPr="00A70BBA">
        <w:rPr>
          <w:rFonts w:ascii="Times New Roman" w:hAnsi="Times New Roman" w:cs="Times New Roman"/>
          <w:sz w:val="44"/>
          <w:szCs w:val="44"/>
        </w:rPr>
        <w:t>оборудование тротуара</w:t>
      </w:r>
      <w:r w:rsidR="00BB42A5" w:rsidRPr="00A70BBA">
        <w:rPr>
          <w:rFonts w:ascii="Times New Roman" w:hAnsi="Times New Roman" w:cs="Times New Roman"/>
          <w:sz w:val="44"/>
          <w:szCs w:val="44"/>
        </w:rPr>
        <w:t xml:space="preserve"> в пос. Шоссейном.</w:t>
      </w:r>
    </w:p>
    <w:bookmarkEnd w:id="0"/>
    <w:p w14:paraId="592D826D" w14:textId="7517314F" w:rsidR="00BB42A5" w:rsidRPr="00A70BBA" w:rsidRDefault="00A70BBA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Отремонтирован проезд</w:t>
      </w:r>
      <w:r w:rsidR="00BB42A5" w:rsidRPr="00A70BBA">
        <w:rPr>
          <w:rFonts w:ascii="Times New Roman" w:hAnsi="Times New Roman" w:cs="Times New Roman"/>
          <w:sz w:val="44"/>
          <w:szCs w:val="44"/>
        </w:rPr>
        <w:t xml:space="preserve"> к </w:t>
      </w:r>
      <w:proofErr w:type="gramStart"/>
      <w:r w:rsidR="00BB42A5" w:rsidRPr="00A70BBA">
        <w:rPr>
          <w:rFonts w:ascii="Times New Roman" w:hAnsi="Times New Roman" w:cs="Times New Roman"/>
          <w:sz w:val="44"/>
          <w:szCs w:val="44"/>
        </w:rPr>
        <w:t>многоквартирным  домам</w:t>
      </w:r>
      <w:proofErr w:type="gramEnd"/>
      <w:r w:rsidR="00BB42A5" w:rsidRPr="00A70BBA">
        <w:rPr>
          <w:rFonts w:ascii="Times New Roman" w:hAnsi="Times New Roman" w:cs="Times New Roman"/>
          <w:sz w:val="44"/>
          <w:szCs w:val="44"/>
        </w:rPr>
        <w:t xml:space="preserve"> по ул. Юности №№ 1, 7,  проведен  ямочный  ремонт  объездной дороги пос. Парковый,  ул. Ворошилова в пос. Садовом.  Выполнена дорожная разметка </w:t>
      </w:r>
      <w:proofErr w:type="gramStart"/>
      <w:r w:rsidR="00BB42A5" w:rsidRPr="00A70BBA">
        <w:rPr>
          <w:rFonts w:ascii="Times New Roman" w:hAnsi="Times New Roman" w:cs="Times New Roman"/>
          <w:sz w:val="44"/>
          <w:szCs w:val="44"/>
        </w:rPr>
        <w:t>и  приобретены</w:t>
      </w:r>
      <w:proofErr w:type="gramEnd"/>
      <w:r w:rsidR="00BB42A5" w:rsidRPr="00A70BBA">
        <w:rPr>
          <w:rFonts w:ascii="Times New Roman" w:hAnsi="Times New Roman" w:cs="Times New Roman"/>
          <w:sz w:val="44"/>
          <w:szCs w:val="44"/>
        </w:rPr>
        <w:t xml:space="preserve">  и установлены дорожные знаки в  количестве 24 штук, проведена  подсыпка  гравийно-</w:t>
      </w:r>
      <w:proofErr w:type="spellStart"/>
      <w:r w:rsidR="00BB42A5" w:rsidRPr="00A70BBA">
        <w:rPr>
          <w:rFonts w:ascii="Times New Roman" w:hAnsi="Times New Roman" w:cs="Times New Roman"/>
          <w:sz w:val="44"/>
          <w:szCs w:val="44"/>
        </w:rPr>
        <w:t>песчанной</w:t>
      </w:r>
      <w:proofErr w:type="spellEnd"/>
      <w:r w:rsidR="00BB42A5" w:rsidRPr="00A70BBA">
        <w:rPr>
          <w:rFonts w:ascii="Times New Roman" w:hAnsi="Times New Roman" w:cs="Times New Roman"/>
          <w:sz w:val="44"/>
          <w:szCs w:val="44"/>
        </w:rPr>
        <w:t xml:space="preserve"> смесью и грейдирование автодорог во всех  населенных пунктах поселения.  Затрачено </w:t>
      </w:r>
      <w:proofErr w:type="gramStart"/>
      <w:r w:rsidR="00BB42A5" w:rsidRPr="00A70BBA">
        <w:rPr>
          <w:rFonts w:ascii="Times New Roman" w:hAnsi="Times New Roman" w:cs="Times New Roman"/>
          <w:sz w:val="44"/>
          <w:szCs w:val="44"/>
        </w:rPr>
        <w:t>на  вышеуказанные</w:t>
      </w:r>
      <w:proofErr w:type="gramEnd"/>
      <w:r w:rsidR="00BB42A5" w:rsidRPr="00A70BBA">
        <w:rPr>
          <w:rFonts w:ascii="Times New Roman" w:hAnsi="Times New Roman" w:cs="Times New Roman"/>
          <w:sz w:val="44"/>
          <w:szCs w:val="44"/>
        </w:rPr>
        <w:t xml:space="preserve"> работы 2166,9 тыс. рублей.</w:t>
      </w:r>
    </w:p>
    <w:p w14:paraId="06859F60" w14:textId="4055E6EC" w:rsidR="001F6405" w:rsidRPr="00A70BBA" w:rsidRDefault="00BB42A5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По вопросу капитального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ремонта  автодороги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в пос. Западном проведены  инженерные изыскания для  разработки проекта  планировки на сумму 375,8 тыс. рублей. В настоящее </w:t>
      </w:r>
      <w:r w:rsidR="00A70BBA" w:rsidRPr="00A70BBA">
        <w:rPr>
          <w:rFonts w:ascii="Times New Roman" w:hAnsi="Times New Roman" w:cs="Times New Roman"/>
          <w:sz w:val="44"/>
          <w:szCs w:val="44"/>
        </w:rPr>
        <w:t>время ведутся</w:t>
      </w:r>
      <w:r w:rsidRPr="00A70BBA">
        <w:rPr>
          <w:rFonts w:ascii="Times New Roman" w:hAnsi="Times New Roman" w:cs="Times New Roman"/>
          <w:sz w:val="44"/>
          <w:szCs w:val="44"/>
        </w:rPr>
        <w:t xml:space="preserve"> работы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по  изготовлению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проекта  планировки, </w:t>
      </w:r>
      <w:r w:rsidR="001F6405" w:rsidRPr="00A70BBA">
        <w:rPr>
          <w:rFonts w:ascii="Times New Roman" w:hAnsi="Times New Roman" w:cs="Times New Roman"/>
          <w:sz w:val="44"/>
          <w:szCs w:val="44"/>
        </w:rPr>
        <w:t xml:space="preserve"> постановки </w:t>
      </w:r>
      <w:r w:rsidR="001F6405" w:rsidRPr="00A70BBA">
        <w:rPr>
          <w:rFonts w:ascii="Times New Roman" w:hAnsi="Times New Roman" w:cs="Times New Roman"/>
          <w:sz w:val="44"/>
          <w:szCs w:val="44"/>
        </w:rPr>
        <w:lastRenderedPageBreak/>
        <w:t xml:space="preserve">земельного участка под автодорогой  на кадастровый  учет с целью  дальнейшей  разработки проектно-сметной документации. В бюджете 2019 года на вышеуказанные цели </w:t>
      </w:r>
      <w:proofErr w:type="gramStart"/>
      <w:r w:rsidR="001F6405" w:rsidRPr="00A70BBA">
        <w:rPr>
          <w:rFonts w:ascii="Times New Roman" w:hAnsi="Times New Roman" w:cs="Times New Roman"/>
          <w:sz w:val="44"/>
          <w:szCs w:val="44"/>
        </w:rPr>
        <w:t>запланировано  1901</w:t>
      </w:r>
      <w:proofErr w:type="gramEnd"/>
      <w:r w:rsidR="001F6405" w:rsidRPr="00A70BBA">
        <w:rPr>
          <w:rFonts w:ascii="Times New Roman" w:hAnsi="Times New Roman" w:cs="Times New Roman"/>
          <w:sz w:val="44"/>
          <w:szCs w:val="44"/>
        </w:rPr>
        <w:t>,2 тыс. рублей.</w:t>
      </w:r>
    </w:p>
    <w:p w14:paraId="61456F10" w14:textId="77777777" w:rsidR="001F6405" w:rsidRPr="00A70BBA" w:rsidRDefault="001F6405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14:paraId="704C0BD6" w14:textId="7E00D11D" w:rsidR="00BD7D87" w:rsidRPr="00A70BBA" w:rsidRDefault="001F6405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Благоустройством</w:t>
      </w:r>
      <w:r w:rsid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>занималось</w:t>
      </w:r>
      <w:r w:rsid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>муниципальное казенное учреждение «Центр развития поселения».</w:t>
      </w:r>
      <w:r w:rsid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A70BBA" w:rsidRPr="00A70BBA">
        <w:rPr>
          <w:rFonts w:ascii="Times New Roman" w:hAnsi="Times New Roman" w:cs="Times New Roman"/>
          <w:sz w:val="44"/>
          <w:szCs w:val="44"/>
        </w:rPr>
        <w:t>Работниками учреждения проводится</w:t>
      </w:r>
      <w:r w:rsidRPr="00A70BBA">
        <w:rPr>
          <w:rFonts w:ascii="Times New Roman" w:hAnsi="Times New Roman" w:cs="Times New Roman"/>
          <w:sz w:val="44"/>
          <w:szCs w:val="44"/>
        </w:rPr>
        <w:t xml:space="preserve"> колоссальная работа</w:t>
      </w:r>
      <w:r w:rsid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 xml:space="preserve">по поддержанию и наведению порядка, содержание детских игровых </w:t>
      </w:r>
      <w:r w:rsidR="00A70BBA" w:rsidRPr="00A70BBA">
        <w:rPr>
          <w:rFonts w:ascii="Times New Roman" w:hAnsi="Times New Roman" w:cs="Times New Roman"/>
          <w:sz w:val="44"/>
          <w:szCs w:val="44"/>
        </w:rPr>
        <w:t>площадок, дорог</w:t>
      </w:r>
      <w:r w:rsidRPr="00A70BBA">
        <w:rPr>
          <w:rFonts w:ascii="Times New Roman" w:hAnsi="Times New Roman" w:cs="Times New Roman"/>
          <w:sz w:val="44"/>
          <w:szCs w:val="44"/>
        </w:rPr>
        <w:t xml:space="preserve">, мест захоронений, спилу и высадке </w:t>
      </w:r>
      <w:r w:rsidR="00A70BBA" w:rsidRPr="00A70BBA">
        <w:rPr>
          <w:rFonts w:ascii="Times New Roman" w:hAnsi="Times New Roman" w:cs="Times New Roman"/>
          <w:sz w:val="44"/>
          <w:szCs w:val="44"/>
        </w:rPr>
        <w:t>деревьев, цветов</w:t>
      </w:r>
      <w:r w:rsidRPr="00A70BBA">
        <w:rPr>
          <w:rFonts w:ascii="Times New Roman" w:hAnsi="Times New Roman" w:cs="Times New Roman"/>
          <w:sz w:val="44"/>
          <w:szCs w:val="44"/>
        </w:rPr>
        <w:t>, прочим работам.</w:t>
      </w:r>
    </w:p>
    <w:p w14:paraId="4EA8E51D" w14:textId="30AF3E79" w:rsidR="001F6405" w:rsidRPr="00A70BBA" w:rsidRDefault="001F6405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</w:t>
      </w:r>
      <w:r w:rsidR="00A70BBA" w:rsidRPr="00A70BBA">
        <w:rPr>
          <w:rFonts w:ascii="Times New Roman" w:hAnsi="Times New Roman" w:cs="Times New Roman"/>
          <w:sz w:val="44"/>
          <w:szCs w:val="44"/>
        </w:rPr>
        <w:t>рамках содержания</w:t>
      </w:r>
      <w:r w:rsidRPr="00A70BBA">
        <w:rPr>
          <w:rFonts w:ascii="Times New Roman" w:hAnsi="Times New Roman" w:cs="Times New Roman"/>
          <w:sz w:val="44"/>
          <w:szCs w:val="44"/>
        </w:rPr>
        <w:t xml:space="preserve"> систем уличного освещения заменено 160 ламп,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приобретено  энергосберегающих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устройств на  сумму более 200 тыс. рублей. Расходы на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оплату  электроэнергии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составили 1226,0 тыс. рублей.  Отмечу, что </w:t>
      </w:r>
      <w:r w:rsidR="00A70BBA" w:rsidRPr="00A70BBA">
        <w:rPr>
          <w:rFonts w:ascii="Times New Roman" w:hAnsi="Times New Roman" w:cs="Times New Roman"/>
          <w:sz w:val="44"/>
          <w:szCs w:val="44"/>
        </w:rPr>
        <w:t>объем потребленной электроэнергии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A70BBA" w:rsidRPr="00A70BBA">
        <w:rPr>
          <w:rFonts w:ascii="Times New Roman" w:hAnsi="Times New Roman" w:cs="Times New Roman"/>
          <w:sz w:val="44"/>
          <w:szCs w:val="44"/>
        </w:rPr>
        <w:t>по уличному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A70BBA" w:rsidRPr="00A70BBA">
        <w:rPr>
          <w:rFonts w:ascii="Times New Roman" w:hAnsi="Times New Roman" w:cs="Times New Roman"/>
          <w:sz w:val="44"/>
          <w:szCs w:val="44"/>
        </w:rPr>
        <w:t>освещению сокращен</w:t>
      </w:r>
      <w:r w:rsidRPr="00A70BBA">
        <w:rPr>
          <w:rFonts w:ascii="Times New Roman" w:hAnsi="Times New Roman" w:cs="Times New Roman"/>
          <w:sz w:val="44"/>
          <w:szCs w:val="44"/>
        </w:rPr>
        <w:t xml:space="preserve"> на 46240 кВт (29 %)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по  сравнению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с 2017 годом.</w:t>
      </w:r>
    </w:p>
    <w:p w14:paraId="12E1A7AE" w14:textId="6699F3FE" w:rsidR="001F6405" w:rsidRPr="00A70BBA" w:rsidRDefault="001F6405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Разработаны </w:t>
      </w:r>
      <w:r w:rsidR="00A70BBA" w:rsidRPr="00A70BBA">
        <w:rPr>
          <w:rFonts w:ascii="Times New Roman" w:hAnsi="Times New Roman" w:cs="Times New Roman"/>
          <w:sz w:val="44"/>
          <w:szCs w:val="44"/>
        </w:rPr>
        <w:t>проекты оборудования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уличного  освещения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в пос. Садовом по ул. Егорова и ул. Королёва, в работе находится проекты  по оборудованию  освещения на железнодорожном разъезде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Ачкасово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и по пер. Парковому в пос. </w:t>
      </w:r>
      <w:r w:rsidRPr="00A70BBA">
        <w:rPr>
          <w:rFonts w:ascii="Times New Roman" w:hAnsi="Times New Roman" w:cs="Times New Roman"/>
          <w:sz w:val="44"/>
          <w:szCs w:val="44"/>
        </w:rPr>
        <w:lastRenderedPageBreak/>
        <w:t>Парковом.  Планируем реализовать эти проекты в 2019 году.</w:t>
      </w:r>
    </w:p>
    <w:p w14:paraId="76C1CCEB" w14:textId="05EA6FEB" w:rsidR="001F6405" w:rsidRPr="00A70BBA" w:rsidRDefault="00186001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Продолжены работы по озеленению. В 2018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году  высажено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170 деревьев, кустарников, более 2300 саженцев цветов, </w:t>
      </w:r>
      <w:r w:rsidR="00112099" w:rsidRPr="00A70BBA">
        <w:rPr>
          <w:rFonts w:ascii="Times New Roman" w:hAnsi="Times New Roman" w:cs="Times New Roman"/>
          <w:sz w:val="44"/>
          <w:szCs w:val="44"/>
        </w:rPr>
        <w:t xml:space="preserve">62 хвойных  растений. </w:t>
      </w:r>
      <w:r w:rsidR="00A70BBA" w:rsidRPr="00A70BBA">
        <w:rPr>
          <w:rFonts w:ascii="Times New Roman" w:hAnsi="Times New Roman" w:cs="Times New Roman"/>
          <w:sz w:val="44"/>
          <w:szCs w:val="44"/>
        </w:rPr>
        <w:t>Работниками ЦРП</w:t>
      </w:r>
      <w:r w:rsidR="00112099" w:rsidRPr="00A70BBA">
        <w:rPr>
          <w:rFonts w:ascii="Times New Roman" w:hAnsi="Times New Roman" w:cs="Times New Roman"/>
          <w:sz w:val="44"/>
          <w:szCs w:val="44"/>
        </w:rPr>
        <w:t xml:space="preserve"> выполнены </w:t>
      </w:r>
      <w:r w:rsidR="00A70BBA" w:rsidRPr="00A70BBA">
        <w:rPr>
          <w:rFonts w:ascii="Times New Roman" w:hAnsi="Times New Roman" w:cs="Times New Roman"/>
          <w:sz w:val="44"/>
          <w:szCs w:val="44"/>
        </w:rPr>
        <w:t>работы по</w:t>
      </w:r>
      <w:r w:rsidR="00112099" w:rsidRPr="00A70BBA">
        <w:rPr>
          <w:rFonts w:ascii="Times New Roman" w:hAnsi="Times New Roman" w:cs="Times New Roman"/>
          <w:sz w:val="44"/>
          <w:szCs w:val="44"/>
        </w:rPr>
        <w:t xml:space="preserve"> санитарной, омолаживающей обрезке деревьев в количестве 195 штук, а также выполнена санитарная рубка самосевной поросли- 320 </w:t>
      </w:r>
      <w:proofErr w:type="spellStart"/>
      <w:r w:rsidR="00112099" w:rsidRPr="00A70BBA">
        <w:rPr>
          <w:rFonts w:ascii="Times New Roman" w:hAnsi="Times New Roman" w:cs="Times New Roman"/>
          <w:sz w:val="44"/>
          <w:szCs w:val="44"/>
        </w:rPr>
        <w:t>кв.м</w:t>
      </w:r>
      <w:proofErr w:type="spellEnd"/>
      <w:r w:rsidR="00112099" w:rsidRPr="00A70BBA">
        <w:rPr>
          <w:rFonts w:ascii="Times New Roman" w:hAnsi="Times New Roman" w:cs="Times New Roman"/>
          <w:sz w:val="44"/>
          <w:szCs w:val="44"/>
        </w:rPr>
        <w:t xml:space="preserve">., санитарная рубка деревьев – 77 штук, своими силами на основании порубочных билетов, </w:t>
      </w:r>
      <w:proofErr w:type="gramStart"/>
      <w:r w:rsidR="00112099" w:rsidRPr="00A70BBA">
        <w:rPr>
          <w:rFonts w:ascii="Times New Roman" w:hAnsi="Times New Roman" w:cs="Times New Roman"/>
          <w:sz w:val="44"/>
          <w:szCs w:val="44"/>
        </w:rPr>
        <w:t>что  существенно</w:t>
      </w:r>
      <w:proofErr w:type="gramEnd"/>
      <w:r w:rsidR="00112099" w:rsidRPr="00A70BBA">
        <w:rPr>
          <w:rFonts w:ascii="Times New Roman" w:hAnsi="Times New Roman" w:cs="Times New Roman"/>
          <w:sz w:val="44"/>
          <w:szCs w:val="44"/>
        </w:rPr>
        <w:t xml:space="preserve"> сократила расходы бюджета. </w:t>
      </w:r>
      <w:proofErr w:type="gramStart"/>
      <w:r w:rsidR="00112099" w:rsidRPr="00A70BBA">
        <w:rPr>
          <w:rFonts w:ascii="Times New Roman" w:hAnsi="Times New Roman" w:cs="Times New Roman"/>
          <w:sz w:val="44"/>
          <w:szCs w:val="44"/>
        </w:rPr>
        <w:t>Благоустроен  подход</w:t>
      </w:r>
      <w:proofErr w:type="gramEnd"/>
      <w:r w:rsidR="00112099" w:rsidRPr="00A70BBA">
        <w:rPr>
          <w:rFonts w:ascii="Times New Roman" w:hAnsi="Times New Roman" w:cs="Times New Roman"/>
          <w:sz w:val="44"/>
          <w:szCs w:val="44"/>
        </w:rPr>
        <w:t xml:space="preserve"> к амбулатории </w:t>
      </w:r>
      <w:r w:rsidR="006D4B08" w:rsidRPr="00A70BBA">
        <w:rPr>
          <w:rFonts w:ascii="Times New Roman" w:hAnsi="Times New Roman" w:cs="Times New Roman"/>
          <w:sz w:val="44"/>
          <w:szCs w:val="44"/>
        </w:rPr>
        <w:t xml:space="preserve"> пос. Паркового, а также оборудованы тротуары в районе храма Благоверных князей Петра  и </w:t>
      </w:r>
      <w:proofErr w:type="spellStart"/>
      <w:r w:rsidR="006D4B08" w:rsidRPr="00A70BBA">
        <w:rPr>
          <w:rFonts w:ascii="Times New Roman" w:hAnsi="Times New Roman" w:cs="Times New Roman"/>
          <w:sz w:val="44"/>
          <w:szCs w:val="44"/>
        </w:rPr>
        <w:t>Февронии</w:t>
      </w:r>
      <w:proofErr w:type="spellEnd"/>
      <w:r w:rsidR="006D4B08" w:rsidRPr="00A70BBA">
        <w:rPr>
          <w:rFonts w:ascii="Times New Roman" w:hAnsi="Times New Roman" w:cs="Times New Roman"/>
          <w:sz w:val="44"/>
          <w:szCs w:val="44"/>
        </w:rPr>
        <w:t xml:space="preserve"> Муромских, которые  позволят комфортно подойти и к храму, и к  прилегающим жилым домам.</w:t>
      </w:r>
    </w:p>
    <w:p w14:paraId="7E995453" w14:textId="299EAC9E" w:rsidR="006D4B08" w:rsidRPr="00A70BBA" w:rsidRDefault="006D4B08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стадии завершения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находится  дизайн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-проект благоустройства 2-ой очереди  парка, который в ближайшее время  будет направлен в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Госэкспертизу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>. На озеленение и благоустройство затрачено 873,4 тыс. рублей.</w:t>
      </w:r>
    </w:p>
    <w:p w14:paraId="4A35C79F" w14:textId="23F0FC71" w:rsidR="003D50DD" w:rsidRPr="00A70BBA" w:rsidRDefault="006D4B08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целях улучшения материально- технической </w:t>
      </w:r>
      <w:r w:rsidR="00801E02" w:rsidRPr="00A70BBA">
        <w:rPr>
          <w:rFonts w:ascii="Times New Roman" w:hAnsi="Times New Roman" w:cs="Times New Roman"/>
          <w:sz w:val="44"/>
          <w:szCs w:val="44"/>
        </w:rPr>
        <w:t>части Центр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801E02" w:rsidRPr="00A70BBA">
        <w:rPr>
          <w:rFonts w:ascii="Times New Roman" w:hAnsi="Times New Roman" w:cs="Times New Roman"/>
          <w:sz w:val="44"/>
          <w:szCs w:val="44"/>
        </w:rPr>
        <w:t>развития поселения</w:t>
      </w:r>
      <w:r w:rsidRPr="00A70BBA">
        <w:rPr>
          <w:rFonts w:ascii="Times New Roman" w:hAnsi="Times New Roman" w:cs="Times New Roman"/>
          <w:sz w:val="44"/>
          <w:szCs w:val="44"/>
        </w:rPr>
        <w:t xml:space="preserve"> при поддержке депутатов Совета были </w:t>
      </w:r>
      <w:r w:rsidR="00801E02" w:rsidRPr="00A70BBA">
        <w:rPr>
          <w:rFonts w:ascii="Times New Roman" w:hAnsi="Times New Roman" w:cs="Times New Roman"/>
          <w:sz w:val="44"/>
          <w:szCs w:val="44"/>
        </w:rPr>
        <w:t>приобретены мини</w:t>
      </w:r>
      <w:r w:rsidRPr="00A70BBA">
        <w:rPr>
          <w:rFonts w:ascii="Times New Roman" w:hAnsi="Times New Roman" w:cs="Times New Roman"/>
          <w:sz w:val="44"/>
          <w:szCs w:val="44"/>
        </w:rPr>
        <w:t xml:space="preserve">-трактор Белорус 320,4 М с навесным оборудованием, </w:t>
      </w:r>
      <w:r w:rsidR="00801E02" w:rsidRPr="00A70BBA">
        <w:rPr>
          <w:rFonts w:ascii="Times New Roman" w:hAnsi="Times New Roman" w:cs="Times New Roman"/>
          <w:sz w:val="44"/>
          <w:szCs w:val="44"/>
        </w:rPr>
        <w:t xml:space="preserve">автомобиль </w:t>
      </w:r>
      <w:proofErr w:type="spellStart"/>
      <w:r w:rsidR="00801E02" w:rsidRPr="00A70BBA">
        <w:rPr>
          <w:rFonts w:ascii="Times New Roman" w:hAnsi="Times New Roman" w:cs="Times New Roman"/>
          <w:sz w:val="44"/>
          <w:szCs w:val="44"/>
        </w:rPr>
        <w:t>Хундай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. Затрачено </w:t>
      </w:r>
      <w:r w:rsidRPr="00A70BBA">
        <w:rPr>
          <w:rFonts w:ascii="Times New Roman" w:hAnsi="Times New Roman" w:cs="Times New Roman"/>
          <w:sz w:val="44"/>
          <w:szCs w:val="44"/>
        </w:rPr>
        <w:lastRenderedPageBreak/>
        <w:t xml:space="preserve">около 2 млн. рублей.  Уверен, </w:t>
      </w:r>
      <w:r w:rsidR="00801E02" w:rsidRPr="00A70BBA">
        <w:rPr>
          <w:rFonts w:ascii="Times New Roman" w:hAnsi="Times New Roman" w:cs="Times New Roman"/>
          <w:sz w:val="44"/>
          <w:szCs w:val="44"/>
        </w:rPr>
        <w:t>что эффективность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801E02" w:rsidRPr="00A70BBA">
        <w:rPr>
          <w:rFonts w:ascii="Times New Roman" w:hAnsi="Times New Roman" w:cs="Times New Roman"/>
          <w:sz w:val="44"/>
          <w:szCs w:val="44"/>
        </w:rPr>
        <w:t>работы учреждения возрастет и</w:t>
      </w:r>
      <w:r w:rsidRPr="00A70BBA">
        <w:rPr>
          <w:rFonts w:ascii="Times New Roman" w:hAnsi="Times New Roman" w:cs="Times New Roman"/>
          <w:sz w:val="44"/>
          <w:szCs w:val="44"/>
        </w:rPr>
        <w:t xml:space="preserve"> эти затраты будут </w:t>
      </w:r>
      <w:r w:rsidR="00801E02" w:rsidRPr="00A70BBA">
        <w:rPr>
          <w:rFonts w:ascii="Times New Roman" w:hAnsi="Times New Roman" w:cs="Times New Roman"/>
          <w:sz w:val="44"/>
          <w:szCs w:val="44"/>
        </w:rPr>
        <w:t>безусловно оправданы</w:t>
      </w:r>
      <w:r w:rsidRPr="00A70BBA">
        <w:rPr>
          <w:rFonts w:ascii="Times New Roman" w:hAnsi="Times New Roman" w:cs="Times New Roman"/>
          <w:sz w:val="44"/>
          <w:szCs w:val="44"/>
        </w:rPr>
        <w:t xml:space="preserve">.  Благодарю коллектив Центра развития поселения за работу, </w:t>
      </w:r>
      <w:r w:rsidR="00801E02" w:rsidRPr="00A70BBA">
        <w:rPr>
          <w:rFonts w:ascii="Times New Roman" w:hAnsi="Times New Roman" w:cs="Times New Roman"/>
          <w:sz w:val="44"/>
          <w:szCs w:val="44"/>
        </w:rPr>
        <w:t>руководителей центра Власова</w:t>
      </w:r>
      <w:r w:rsidRPr="00A70BBA">
        <w:rPr>
          <w:rFonts w:ascii="Times New Roman" w:hAnsi="Times New Roman" w:cs="Times New Roman"/>
          <w:sz w:val="44"/>
          <w:szCs w:val="44"/>
        </w:rPr>
        <w:t xml:space="preserve"> В.А. и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Костандова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В.В., рабочих</w:t>
      </w:r>
      <w:r w:rsidR="00FF28A2" w:rsidRPr="00A70BBA">
        <w:rPr>
          <w:rFonts w:ascii="Times New Roman" w:hAnsi="Times New Roman" w:cs="Times New Roman"/>
          <w:sz w:val="44"/>
          <w:szCs w:val="44"/>
        </w:rPr>
        <w:t xml:space="preserve"> по благоустройству</w:t>
      </w:r>
      <w:r w:rsidR="003D50DD" w:rsidRPr="00A70BBA">
        <w:rPr>
          <w:rFonts w:ascii="Times New Roman" w:hAnsi="Times New Roman" w:cs="Times New Roman"/>
          <w:sz w:val="44"/>
          <w:szCs w:val="44"/>
        </w:rPr>
        <w:t>:</w:t>
      </w:r>
    </w:p>
    <w:p w14:paraId="21754998" w14:textId="77777777" w:rsidR="00A70BBA" w:rsidRDefault="003D50DD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- </w:t>
      </w:r>
      <w:r w:rsidR="00FF28A2" w:rsidRPr="00A70BBA">
        <w:rPr>
          <w:rFonts w:ascii="Times New Roman" w:hAnsi="Times New Roman" w:cs="Times New Roman"/>
          <w:sz w:val="44"/>
          <w:szCs w:val="44"/>
        </w:rPr>
        <w:t xml:space="preserve"> Погадаева Андрея Владимировича;      </w:t>
      </w:r>
    </w:p>
    <w:p w14:paraId="1852550E" w14:textId="0DD43801" w:rsidR="00FF28A2" w:rsidRPr="00A70BBA" w:rsidRDefault="00FF28A2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- Сирота Ивана Сергеевича;</w:t>
      </w:r>
    </w:p>
    <w:p w14:paraId="4A288734" w14:textId="77777777" w:rsidR="00A70BBA" w:rsidRDefault="00FF28A2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- Закурдаеву Надежду Васильевну;          </w:t>
      </w:r>
    </w:p>
    <w:p w14:paraId="1EA728FF" w14:textId="6294128D" w:rsidR="00FF28A2" w:rsidRPr="00A70BBA" w:rsidRDefault="00A70BBA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="00FF28A2" w:rsidRPr="00A70BBA">
        <w:rPr>
          <w:rFonts w:ascii="Times New Roman" w:hAnsi="Times New Roman" w:cs="Times New Roman"/>
          <w:sz w:val="44"/>
          <w:szCs w:val="44"/>
        </w:rPr>
        <w:t>Клигунову</w:t>
      </w:r>
      <w:proofErr w:type="spellEnd"/>
      <w:r w:rsidR="00FF28A2" w:rsidRPr="00A70BBA">
        <w:rPr>
          <w:rFonts w:ascii="Times New Roman" w:hAnsi="Times New Roman" w:cs="Times New Roman"/>
          <w:sz w:val="44"/>
          <w:szCs w:val="44"/>
        </w:rPr>
        <w:t xml:space="preserve"> Людмилу Федоровну</w:t>
      </w:r>
      <w:r w:rsidR="006D4B08" w:rsidRPr="00A70BBA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662E7E4B" w14:textId="690C79BD" w:rsidR="006D4B08" w:rsidRPr="00A70BBA" w:rsidRDefault="006D4B08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за добросовестную работу.  </w:t>
      </w:r>
    </w:p>
    <w:p w14:paraId="475104BC" w14:textId="3AF09561" w:rsidR="006D4B08" w:rsidRPr="00A70BBA" w:rsidRDefault="006D4B08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Продолжена работа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по  организации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сбора и вывоза  твердых коммунальных отходов.  </w:t>
      </w:r>
      <w:r w:rsidR="00801E02" w:rsidRPr="00A70BBA">
        <w:rPr>
          <w:rFonts w:ascii="Times New Roman" w:hAnsi="Times New Roman" w:cs="Times New Roman"/>
          <w:sz w:val="44"/>
          <w:szCs w:val="44"/>
        </w:rPr>
        <w:t xml:space="preserve">Этот вид </w:t>
      </w:r>
      <w:proofErr w:type="gramStart"/>
      <w:r w:rsidR="00801E02" w:rsidRPr="00A70BBA">
        <w:rPr>
          <w:rFonts w:ascii="Times New Roman" w:hAnsi="Times New Roman" w:cs="Times New Roman"/>
          <w:sz w:val="44"/>
          <w:szCs w:val="44"/>
        </w:rPr>
        <w:t>деятельности  находится</w:t>
      </w:r>
      <w:proofErr w:type="gramEnd"/>
      <w:r w:rsidR="00801E02" w:rsidRPr="00A70BBA">
        <w:rPr>
          <w:rFonts w:ascii="Times New Roman" w:hAnsi="Times New Roman" w:cs="Times New Roman"/>
          <w:sz w:val="44"/>
          <w:szCs w:val="44"/>
        </w:rPr>
        <w:t xml:space="preserve">  под постоянным контролем  надзорных и контролирующих  органов и  вызывает   реакцию общественного  мнения.  Услуги </w:t>
      </w:r>
      <w:proofErr w:type="gramStart"/>
      <w:r w:rsidR="00801E02" w:rsidRPr="00A70BBA">
        <w:rPr>
          <w:rFonts w:ascii="Times New Roman" w:hAnsi="Times New Roman" w:cs="Times New Roman"/>
          <w:sz w:val="44"/>
          <w:szCs w:val="44"/>
        </w:rPr>
        <w:t>по  вывозу</w:t>
      </w:r>
      <w:proofErr w:type="gramEnd"/>
      <w:r w:rsidR="00801E02" w:rsidRPr="00A70BBA">
        <w:rPr>
          <w:rFonts w:ascii="Times New Roman" w:hAnsi="Times New Roman" w:cs="Times New Roman"/>
          <w:sz w:val="44"/>
          <w:szCs w:val="44"/>
        </w:rPr>
        <w:t xml:space="preserve"> ТКО на территории  поселения  осуществляет ИП  Авдеенко  К.В. Работа  организована и серьезных нареканий не вызывает. «Ложкой дегтя» </w:t>
      </w:r>
      <w:r w:rsidR="00952A13" w:rsidRPr="00A70BBA">
        <w:rPr>
          <w:rFonts w:ascii="Times New Roman" w:hAnsi="Times New Roman" w:cs="Times New Roman"/>
          <w:sz w:val="44"/>
          <w:szCs w:val="44"/>
        </w:rPr>
        <w:t>было возгорание</w:t>
      </w:r>
      <w:r w:rsidR="00801E02" w:rsidRPr="00A70BBA">
        <w:rPr>
          <w:rFonts w:ascii="Times New Roman" w:hAnsi="Times New Roman" w:cs="Times New Roman"/>
          <w:sz w:val="44"/>
          <w:szCs w:val="44"/>
        </w:rPr>
        <w:t xml:space="preserve"> полигона в пос. Восточном в июне 2018 года, которое </w:t>
      </w:r>
      <w:proofErr w:type="gramStart"/>
      <w:r w:rsidR="00801E02" w:rsidRPr="00A70BBA">
        <w:rPr>
          <w:rFonts w:ascii="Times New Roman" w:hAnsi="Times New Roman" w:cs="Times New Roman"/>
          <w:sz w:val="44"/>
          <w:szCs w:val="44"/>
        </w:rPr>
        <w:t>создало  неудобства</w:t>
      </w:r>
      <w:proofErr w:type="gramEnd"/>
      <w:r w:rsidR="00801E02" w:rsidRPr="00A70BBA">
        <w:rPr>
          <w:rFonts w:ascii="Times New Roman" w:hAnsi="Times New Roman" w:cs="Times New Roman"/>
          <w:sz w:val="44"/>
          <w:szCs w:val="44"/>
        </w:rPr>
        <w:t xml:space="preserve"> жителям поселения и города Тихорецка.  Виновные в </w:t>
      </w:r>
      <w:proofErr w:type="gramStart"/>
      <w:r w:rsidR="00801E02" w:rsidRPr="00A70BBA">
        <w:rPr>
          <w:rFonts w:ascii="Times New Roman" w:hAnsi="Times New Roman" w:cs="Times New Roman"/>
          <w:sz w:val="44"/>
          <w:szCs w:val="44"/>
        </w:rPr>
        <w:t>случившемся  понесли</w:t>
      </w:r>
      <w:proofErr w:type="gramEnd"/>
      <w:r w:rsidR="00801E02" w:rsidRPr="00A70BBA">
        <w:rPr>
          <w:rFonts w:ascii="Times New Roman" w:hAnsi="Times New Roman" w:cs="Times New Roman"/>
          <w:sz w:val="44"/>
          <w:szCs w:val="44"/>
        </w:rPr>
        <w:t xml:space="preserve"> заслуженные  наказание. Хотел </w:t>
      </w:r>
      <w:proofErr w:type="gramStart"/>
      <w:r w:rsidR="00801E02" w:rsidRPr="00A70BBA">
        <w:rPr>
          <w:rFonts w:ascii="Times New Roman" w:hAnsi="Times New Roman" w:cs="Times New Roman"/>
          <w:sz w:val="44"/>
          <w:szCs w:val="44"/>
        </w:rPr>
        <w:t>поблагодарить  руководство</w:t>
      </w:r>
      <w:proofErr w:type="gramEnd"/>
      <w:r w:rsidR="00801E02" w:rsidRPr="00A70BBA">
        <w:rPr>
          <w:rFonts w:ascii="Times New Roman" w:hAnsi="Times New Roman" w:cs="Times New Roman"/>
          <w:sz w:val="44"/>
          <w:szCs w:val="44"/>
        </w:rPr>
        <w:t xml:space="preserve"> и личный состав 14 отряда ФПС </w:t>
      </w:r>
      <w:r w:rsidR="00F33EED" w:rsidRPr="00A70BBA">
        <w:rPr>
          <w:rFonts w:ascii="Times New Roman" w:hAnsi="Times New Roman" w:cs="Times New Roman"/>
          <w:sz w:val="44"/>
          <w:szCs w:val="44"/>
        </w:rPr>
        <w:t xml:space="preserve"> за помощь  в тушении возгорания. </w:t>
      </w:r>
    </w:p>
    <w:p w14:paraId="0D092F94" w14:textId="1C1562B3" w:rsidR="00F33EED" w:rsidRPr="00A70BBA" w:rsidRDefault="00F33EED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декабре 2018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года  схема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вывоза и  утилизации ТКО  изменилась.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Определена  </w:t>
      </w:r>
      <w:r w:rsidRPr="00A70BBA">
        <w:rPr>
          <w:rFonts w:ascii="Times New Roman" w:hAnsi="Times New Roman" w:cs="Times New Roman"/>
          <w:sz w:val="44"/>
          <w:szCs w:val="44"/>
        </w:rPr>
        <w:lastRenderedPageBreak/>
        <w:t>компания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>, которая  уполномочена на  сбор и утилизацию отходов, местом сбора определен  земельный участок в Тихорецком  городском поселении с  вывоз</w:t>
      </w:r>
      <w:r w:rsidR="005857EA" w:rsidRPr="00A70BBA">
        <w:rPr>
          <w:rFonts w:ascii="Times New Roman" w:hAnsi="Times New Roman" w:cs="Times New Roman"/>
          <w:sz w:val="44"/>
          <w:szCs w:val="44"/>
        </w:rPr>
        <w:t>о</w:t>
      </w:r>
      <w:r w:rsidRPr="00A70BBA">
        <w:rPr>
          <w:rFonts w:ascii="Times New Roman" w:hAnsi="Times New Roman" w:cs="Times New Roman"/>
          <w:sz w:val="44"/>
          <w:szCs w:val="44"/>
        </w:rPr>
        <w:t>м  ТКО н</w:t>
      </w:r>
      <w:r w:rsidR="009B304C" w:rsidRPr="00A70BBA">
        <w:rPr>
          <w:rFonts w:ascii="Times New Roman" w:hAnsi="Times New Roman" w:cs="Times New Roman"/>
          <w:sz w:val="44"/>
          <w:szCs w:val="44"/>
        </w:rPr>
        <w:t>а</w:t>
      </w:r>
      <w:r w:rsidRPr="00A70BBA">
        <w:rPr>
          <w:rFonts w:ascii="Times New Roman" w:hAnsi="Times New Roman" w:cs="Times New Roman"/>
          <w:sz w:val="44"/>
          <w:szCs w:val="44"/>
        </w:rPr>
        <w:t xml:space="preserve"> санкционированный  полигон. В связи с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этим  обращалось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к организации,  оказывающей услуги по  транспортировке ТКО принять меры к  бесперебойной работе в новых условиях, соблюдать требования природоохранного законодательства</w:t>
      </w:r>
      <w:r w:rsidR="00350DC9" w:rsidRPr="00A70BBA">
        <w:rPr>
          <w:rFonts w:ascii="Times New Roman" w:hAnsi="Times New Roman" w:cs="Times New Roman"/>
          <w:sz w:val="44"/>
          <w:szCs w:val="44"/>
        </w:rPr>
        <w:t>. Хочу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поблагодарить  </w:t>
      </w:r>
      <w:r w:rsidR="007E38B4" w:rsidRPr="00A70BBA">
        <w:rPr>
          <w:rFonts w:ascii="Times New Roman" w:hAnsi="Times New Roman" w:cs="Times New Roman"/>
          <w:sz w:val="44"/>
          <w:szCs w:val="44"/>
        </w:rPr>
        <w:t>Константина</w:t>
      </w:r>
      <w:proofErr w:type="gramEnd"/>
      <w:r w:rsidR="007E38B4" w:rsidRPr="00A70BBA">
        <w:rPr>
          <w:rFonts w:ascii="Times New Roman" w:hAnsi="Times New Roman" w:cs="Times New Roman"/>
          <w:sz w:val="44"/>
          <w:szCs w:val="44"/>
        </w:rPr>
        <w:t xml:space="preserve"> Викторовича  за совместную работу по  поддержанию порядка.</w:t>
      </w:r>
    </w:p>
    <w:p w14:paraId="0393F666" w14:textId="12BF4B25" w:rsidR="007E38B4" w:rsidRPr="00A70BBA" w:rsidRDefault="007E38B4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На сегодняшний день в </w:t>
      </w:r>
      <w:proofErr w:type="spellStart"/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Парковском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 сельском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поселении  самый большой  процент  охвата населения по заключенным договорам на вывоз отходов</w:t>
      </w:r>
      <w:r w:rsidR="00952A13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 xml:space="preserve">(77%), но прошу граждан,  заинтересованную структуру, а также </w:t>
      </w:r>
      <w:r w:rsidR="00063DE2" w:rsidRPr="00A70BBA">
        <w:rPr>
          <w:rFonts w:ascii="Times New Roman" w:hAnsi="Times New Roman" w:cs="Times New Roman"/>
          <w:sz w:val="44"/>
          <w:szCs w:val="44"/>
        </w:rPr>
        <w:t xml:space="preserve"> даю поручение  администрации  поселения по увеличению  заключенных договоров вплоть до 100 %.</w:t>
      </w:r>
    </w:p>
    <w:p w14:paraId="194711A3" w14:textId="459745FC" w:rsidR="00063DE2" w:rsidRPr="00A70BBA" w:rsidRDefault="00063DE2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По вопросу ремонта 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переноса  контейнерных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площадок  докладываю о  приобретении необходимых материалов для их  монтажа на сумму 128,1 тыс. рублей.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Работу  планируется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завершить в 1 полугодии текущего года.</w:t>
      </w:r>
    </w:p>
    <w:p w14:paraId="1D36907F" w14:textId="3FFCD952" w:rsidR="00063DE2" w:rsidRPr="00A70BBA" w:rsidRDefault="00350DC9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Общий объем расходов на благоустройство составил </w:t>
      </w:r>
      <w:r w:rsidR="00D91122" w:rsidRPr="00A70BBA">
        <w:rPr>
          <w:rFonts w:ascii="Times New Roman" w:hAnsi="Times New Roman" w:cs="Times New Roman"/>
          <w:sz w:val="44"/>
          <w:szCs w:val="44"/>
        </w:rPr>
        <w:t>10 420 тыс. рублей.</w:t>
      </w:r>
    </w:p>
    <w:p w14:paraId="54776D7D" w14:textId="4C3F6CC2" w:rsidR="00063DE2" w:rsidRPr="00A70BBA" w:rsidRDefault="00063DE2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lastRenderedPageBreak/>
        <w:tab/>
        <w:t>Уважаемые депутаты!</w:t>
      </w:r>
    </w:p>
    <w:p w14:paraId="383C33C8" w14:textId="1635D272" w:rsidR="00063DE2" w:rsidRPr="00A70BBA" w:rsidRDefault="00063DE2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>Жилищно-коммунальное</w:t>
      </w:r>
      <w:r w:rsidR="00952A13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хозяйство  продолжает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оставаться  сферой, которая  требует  особого внимания власти.  В 2018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году  администрацией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поселения  совместно с  ресурсоснабжающими организациями проведена обширная  работа по ремонту,  реконструкции  и строительству объектов  коммунальной  инфраструктуры.</w:t>
      </w:r>
    </w:p>
    <w:p w14:paraId="36D4F504" w14:textId="685BF3EC" w:rsidR="00063DE2" w:rsidRPr="00A70BBA" w:rsidRDefault="00063DE2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>По итогам смотра—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конкурса  по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итогам 2017 года  нашему поселению как  победителю, занявшему 2-ое место в своей группе </w:t>
      </w:r>
      <w:r w:rsidR="00D2315A" w:rsidRPr="00A70BBA">
        <w:rPr>
          <w:rFonts w:ascii="Times New Roman" w:hAnsi="Times New Roman" w:cs="Times New Roman"/>
          <w:sz w:val="44"/>
          <w:szCs w:val="44"/>
        </w:rPr>
        <w:t xml:space="preserve"> выдана  субсидия  из краевого бюджета в сумме 2900,0 тыс. рублей.  По </w:t>
      </w:r>
      <w:proofErr w:type="gramStart"/>
      <w:r w:rsidR="00D2315A" w:rsidRPr="00A70BBA">
        <w:rPr>
          <w:rFonts w:ascii="Times New Roman" w:hAnsi="Times New Roman" w:cs="Times New Roman"/>
          <w:sz w:val="44"/>
          <w:szCs w:val="44"/>
        </w:rPr>
        <w:t>условиям  положения</w:t>
      </w:r>
      <w:proofErr w:type="gramEnd"/>
      <w:r w:rsidR="00D2315A" w:rsidRPr="00A70BBA">
        <w:rPr>
          <w:rFonts w:ascii="Times New Roman" w:hAnsi="Times New Roman" w:cs="Times New Roman"/>
          <w:sz w:val="44"/>
          <w:szCs w:val="44"/>
        </w:rPr>
        <w:t xml:space="preserve"> о выделении  субсидии из местного бюджета  добавлено  еще 152 тысячи рублей и все средства  направлены на  строительно- монтажные работы сетей   газо-тепло-водоснабжения.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D2315A" w:rsidRPr="00A70BBA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11FC1D67" w14:textId="16D49BB5" w:rsidR="00D2315A" w:rsidRPr="00A70BBA" w:rsidRDefault="00D2315A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Куда были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потрачены  субсидированные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средства?</w:t>
      </w:r>
    </w:p>
    <w:p w14:paraId="756630C3" w14:textId="5D4E977D" w:rsidR="00D2315A" w:rsidRPr="00A70BBA" w:rsidRDefault="00D2315A" w:rsidP="00B465F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Во-первых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были  построены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два газопровода в пос. Садовом по ул. Егорова и  пер. Дачному общей  протяжённостью 536,5 метров. Затрачено 224,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4  тыс.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рублей из  субсидии.</w:t>
      </w:r>
    </w:p>
    <w:p w14:paraId="2B1682C2" w14:textId="26F8274B" w:rsidR="00D2315A" w:rsidRPr="00A70BBA" w:rsidRDefault="00D2315A" w:rsidP="003E20AC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Но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затраты </w:t>
      </w:r>
      <w:r w:rsidR="003E20AC" w:rsidRPr="00A70BBA">
        <w:rPr>
          <w:rFonts w:ascii="Times New Roman" w:hAnsi="Times New Roman" w:cs="Times New Roman"/>
          <w:sz w:val="44"/>
          <w:szCs w:val="44"/>
        </w:rPr>
        <w:t xml:space="preserve"> по</w:t>
      </w:r>
      <w:proofErr w:type="gramEnd"/>
      <w:r w:rsidR="003E20AC" w:rsidRPr="00A70BBA">
        <w:rPr>
          <w:rFonts w:ascii="Times New Roman" w:hAnsi="Times New Roman" w:cs="Times New Roman"/>
          <w:sz w:val="44"/>
          <w:szCs w:val="44"/>
        </w:rPr>
        <w:t xml:space="preserve"> разработке  проектно- сметной документации, проведенных  инженерных изысканий,  государственной  экспертизе,  строительному контролю мы  несли из  местного </w:t>
      </w:r>
      <w:r w:rsidR="003E20AC" w:rsidRPr="00A70BBA">
        <w:rPr>
          <w:rFonts w:ascii="Times New Roman" w:hAnsi="Times New Roman" w:cs="Times New Roman"/>
          <w:sz w:val="44"/>
          <w:szCs w:val="44"/>
        </w:rPr>
        <w:lastRenderedPageBreak/>
        <w:t xml:space="preserve">бюджета  и они составили 531,8 тыс. рублей (236% от стоимости строительства). Я обращаюсь </w:t>
      </w:r>
      <w:r w:rsidR="00E75A0B" w:rsidRPr="00A70BBA">
        <w:rPr>
          <w:rFonts w:ascii="Times New Roman" w:hAnsi="Times New Roman" w:cs="Times New Roman"/>
          <w:sz w:val="44"/>
          <w:szCs w:val="44"/>
        </w:rPr>
        <w:t xml:space="preserve">                      </w:t>
      </w:r>
      <w:proofErr w:type="gramStart"/>
      <w:r w:rsidR="003E20AC" w:rsidRPr="00A70BBA">
        <w:rPr>
          <w:rFonts w:ascii="Times New Roman" w:hAnsi="Times New Roman" w:cs="Times New Roman"/>
          <w:sz w:val="44"/>
          <w:szCs w:val="44"/>
        </w:rPr>
        <w:t>к  профильному</w:t>
      </w:r>
      <w:proofErr w:type="gramEnd"/>
      <w:r w:rsidR="003E20AC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E75A0B" w:rsidRPr="00A70BBA">
        <w:rPr>
          <w:rFonts w:ascii="Times New Roman" w:hAnsi="Times New Roman" w:cs="Times New Roman"/>
          <w:sz w:val="44"/>
          <w:szCs w:val="44"/>
        </w:rPr>
        <w:t xml:space="preserve"> комитету Совета  депутатов с просьбой </w:t>
      </w:r>
      <w:r w:rsidR="00952A13">
        <w:rPr>
          <w:rFonts w:ascii="Times New Roman" w:hAnsi="Times New Roman" w:cs="Times New Roman"/>
          <w:sz w:val="44"/>
          <w:szCs w:val="44"/>
        </w:rPr>
        <w:t>п</w:t>
      </w:r>
      <w:r w:rsidR="00E75A0B" w:rsidRPr="00A70BBA">
        <w:rPr>
          <w:rFonts w:ascii="Times New Roman" w:hAnsi="Times New Roman" w:cs="Times New Roman"/>
          <w:sz w:val="44"/>
          <w:szCs w:val="44"/>
        </w:rPr>
        <w:t xml:space="preserve">одготовить соответствующие  запросы и  разобраться с  рациональностью  подобного рода  расходов. Временные затраты на подготовку документации составили 271 </w:t>
      </w:r>
      <w:proofErr w:type="gramStart"/>
      <w:r w:rsidR="00E75A0B" w:rsidRPr="00A70BBA">
        <w:rPr>
          <w:rFonts w:ascii="Times New Roman" w:hAnsi="Times New Roman" w:cs="Times New Roman"/>
          <w:sz w:val="44"/>
          <w:szCs w:val="44"/>
        </w:rPr>
        <w:t xml:space="preserve">день </w:t>
      </w:r>
      <w:r w:rsidR="00952A13">
        <w:rPr>
          <w:rFonts w:ascii="Times New Roman" w:hAnsi="Times New Roman" w:cs="Times New Roman"/>
          <w:sz w:val="44"/>
          <w:szCs w:val="44"/>
        </w:rPr>
        <w:t xml:space="preserve"> </w:t>
      </w:r>
      <w:r w:rsidR="00E75A0B" w:rsidRPr="00A70BBA">
        <w:rPr>
          <w:rFonts w:ascii="Times New Roman" w:hAnsi="Times New Roman" w:cs="Times New Roman"/>
          <w:sz w:val="44"/>
          <w:szCs w:val="44"/>
        </w:rPr>
        <w:t>(</w:t>
      </w:r>
      <w:proofErr w:type="gramEnd"/>
      <w:r w:rsidR="00E75A0B" w:rsidRPr="00A70BBA">
        <w:rPr>
          <w:rFonts w:ascii="Times New Roman" w:hAnsi="Times New Roman" w:cs="Times New Roman"/>
          <w:sz w:val="44"/>
          <w:szCs w:val="44"/>
        </w:rPr>
        <w:t>9 месяцев), а как Вы думаете за какой срок  построены газопроводы…?  За 5 рабочих дней!</w:t>
      </w:r>
    </w:p>
    <w:p w14:paraId="4782F8B8" w14:textId="26ACEAD6" w:rsidR="00E75A0B" w:rsidRPr="00A70BBA" w:rsidRDefault="00E75A0B" w:rsidP="003E20AC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Администрацией поселения также разработана и утверждена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схема  газоснабжения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на сумму 71 тыс. рублей.</w:t>
      </w:r>
    </w:p>
    <w:p w14:paraId="52B9E4D0" w14:textId="0821E5D6" w:rsidR="00E75A0B" w:rsidRPr="00A70BBA" w:rsidRDefault="00E75A0B" w:rsidP="003E20AC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Расходы  на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системы  отопления и  горячего водоснабжения были  наиболее значительные.  В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рамках  субсидии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из  краевого бюджета были  проведены работы по  замене  обратного трубопровода  </w:t>
      </w:r>
      <w:r w:rsidR="003F23F2" w:rsidRPr="00A70BBA">
        <w:rPr>
          <w:rFonts w:ascii="Times New Roman" w:hAnsi="Times New Roman" w:cs="Times New Roman"/>
          <w:sz w:val="44"/>
          <w:szCs w:val="44"/>
        </w:rPr>
        <w:t>Г</w:t>
      </w:r>
      <w:r w:rsidRPr="00A70BBA">
        <w:rPr>
          <w:rFonts w:ascii="Times New Roman" w:hAnsi="Times New Roman" w:cs="Times New Roman"/>
          <w:sz w:val="44"/>
          <w:szCs w:val="44"/>
        </w:rPr>
        <w:t xml:space="preserve">ВС и  изоляции теплотрассы протяженностью 429 метров, а также  проведен капитальный ремонт теплотрассы в  парковой зоне ( 262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п.м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>.) на сумму 2293,6 тыс. рублей.</w:t>
      </w:r>
    </w:p>
    <w:p w14:paraId="0D59FF85" w14:textId="77777777" w:rsidR="00416FC6" w:rsidRPr="00A70BBA" w:rsidRDefault="00E75A0B" w:rsidP="00E75A0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Также приобретены материалы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для  изоляции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теплотрасс и ремонта  кровли котельной №№ 1,2 на сумму 703,4 тыс. рублей, (в том числе 325 тыс. краевого бюджета).</w:t>
      </w:r>
      <w:r w:rsidR="00416FC6" w:rsidRPr="00A70BBA">
        <w:rPr>
          <w:rFonts w:ascii="Times New Roman" w:hAnsi="Times New Roman" w:cs="Times New Roman"/>
          <w:sz w:val="44"/>
          <w:szCs w:val="44"/>
        </w:rPr>
        <w:t xml:space="preserve"> Все работы выполнены работниками МУП «</w:t>
      </w:r>
      <w:proofErr w:type="spellStart"/>
      <w:r w:rsidR="00416FC6" w:rsidRPr="00A70BBA">
        <w:rPr>
          <w:rFonts w:ascii="Times New Roman" w:hAnsi="Times New Roman" w:cs="Times New Roman"/>
          <w:sz w:val="44"/>
          <w:szCs w:val="44"/>
        </w:rPr>
        <w:t>Тихорецктепло</w:t>
      </w:r>
      <w:proofErr w:type="spellEnd"/>
      <w:r w:rsidR="00416FC6" w:rsidRPr="00A70BBA">
        <w:rPr>
          <w:rFonts w:ascii="Times New Roman" w:hAnsi="Times New Roman" w:cs="Times New Roman"/>
          <w:sz w:val="44"/>
          <w:szCs w:val="44"/>
        </w:rPr>
        <w:t>».</w:t>
      </w:r>
    </w:p>
    <w:p w14:paraId="686A51AC" w14:textId="4D5D53CF" w:rsidR="00E75A0B" w:rsidRPr="00A70BBA" w:rsidRDefault="00416FC6" w:rsidP="00E75A0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Слова благодарности выражаю коллективу «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Тихорецктепло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» 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лично  директору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Захарову Н.И. и мастеру  участка  Комиссарову В.А. за </w:t>
      </w:r>
      <w:r w:rsidRPr="00A70BBA">
        <w:rPr>
          <w:rFonts w:ascii="Times New Roman" w:hAnsi="Times New Roman" w:cs="Times New Roman"/>
          <w:sz w:val="44"/>
          <w:szCs w:val="44"/>
        </w:rPr>
        <w:lastRenderedPageBreak/>
        <w:t xml:space="preserve">слаженную работу Мы вынуждены были работать в  сложных условиях, но никто не роптал и честно выполнял свою работу.  </w:t>
      </w:r>
      <w:r w:rsidR="00952A13" w:rsidRPr="00A70BBA">
        <w:rPr>
          <w:rFonts w:ascii="Times New Roman" w:hAnsi="Times New Roman" w:cs="Times New Roman"/>
          <w:sz w:val="44"/>
          <w:szCs w:val="44"/>
        </w:rPr>
        <w:t>Отдельные слова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благодарности  выражаю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жителям, которые  с пониманием </w:t>
      </w:r>
      <w:r w:rsidR="00E75A0B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>отнеслись  к  сложившейся ситуации в связи с  отключениями отопления и горячего водоснабжения.</w:t>
      </w:r>
    </w:p>
    <w:p w14:paraId="5D537A30" w14:textId="633ED446" w:rsidR="00416FC6" w:rsidRPr="00A70BBA" w:rsidRDefault="00416FC6" w:rsidP="00E75A0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 В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связи  с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необходимостью капитального  ремонта дымовой трубы на котельных №№ 1,2   «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Тихорецкпроект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>» был  разработан  проект, в рамках  спонсорской  помощи ОАО «</w:t>
      </w:r>
      <w:proofErr w:type="spellStart"/>
      <w:r w:rsidR="00B6707B" w:rsidRPr="00A70BBA">
        <w:rPr>
          <w:rFonts w:ascii="Times New Roman" w:hAnsi="Times New Roman" w:cs="Times New Roman"/>
          <w:sz w:val="44"/>
          <w:szCs w:val="44"/>
        </w:rPr>
        <w:t>Черномортранснефть</w:t>
      </w:r>
      <w:proofErr w:type="spellEnd"/>
      <w:r w:rsidR="00B6707B" w:rsidRPr="00A70BBA">
        <w:rPr>
          <w:rFonts w:ascii="Times New Roman" w:hAnsi="Times New Roman" w:cs="Times New Roman"/>
          <w:sz w:val="44"/>
          <w:szCs w:val="44"/>
        </w:rPr>
        <w:t xml:space="preserve">»  выделена металлическая труба (б/у).  планируем </w:t>
      </w:r>
      <w:proofErr w:type="gramStart"/>
      <w:r w:rsidR="00B6707B" w:rsidRPr="00A70BBA">
        <w:rPr>
          <w:rFonts w:ascii="Times New Roman" w:hAnsi="Times New Roman" w:cs="Times New Roman"/>
          <w:sz w:val="44"/>
          <w:szCs w:val="44"/>
        </w:rPr>
        <w:t>провести  работы</w:t>
      </w:r>
      <w:proofErr w:type="gramEnd"/>
      <w:r w:rsidR="00B6707B" w:rsidRPr="00A70BBA">
        <w:rPr>
          <w:rFonts w:ascii="Times New Roman" w:hAnsi="Times New Roman" w:cs="Times New Roman"/>
          <w:sz w:val="44"/>
          <w:szCs w:val="44"/>
        </w:rPr>
        <w:t xml:space="preserve"> после окончания  отопительного периода 2018-2019 гг. </w:t>
      </w:r>
      <w:r w:rsidR="003F23F2" w:rsidRPr="00A70BBA">
        <w:rPr>
          <w:rFonts w:ascii="Times New Roman" w:hAnsi="Times New Roman" w:cs="Times New Roman"/>
          <w:sz w:val="44"/>
          <w:szCs w:val="44"/>
        </w:rPr>
        <w:t>Т</w:t>
      </w:r>
      <w:r w:rsidR="00B6707B" w:rsidRPr="00A70BBA">
        <w:rPr>
          <w:rFonts w:ascii="Times New Roman" w:hAnsi="Times New Roman" w:cs="Times New Roman"/>
          <w:sz w:val="44"/>
          <w:szCs w:val="44"/>
        </w:rPr>
        <w:t xml:space="preserve">акже проведена диагностика котлов в связи с истечением  безопасного  эксплуатационного  ресурса,  установленного  производителем.  Котлы </w:t>
      </w:r>
      <w:proofErr w:type="gramStart"/>
      <w:r w:rsidR="00B6707B" w:rsidRPr="00A70BBA">
        <w:rPr>
          <w:rFonts w:ascii="Times New Roman" w:hAnsi="Times New Roman" w:cs="Times New Roman"/>
          <w:sz w:val="44"/>
          <w:szCs w:val="44"/>
        </w:rPr>
        <w:t>признаны  пригодными</w:t>
      </w:r>
      <w:proofErr w:type="gramEnd"/>
      <w:r w:rsidR="00B6707B" w:rsidRPr="00A70BBA">
        <w:rPr>
          <w:rFonts w:ascii="Times New Roman" w:hAnsi="Times New Roman" w:cs="Times New Roman"/>
          <w:sz w:val="44"/>
          <w:szCs w:val="44"/>
        </w:rPr>
        <w:t xml:space="preserve"> для дальнейшего  использования.  На </w:t>
      </w:r>
      <w:proofErr w:type="gramStart"/>
      <w:r w:rsidR="00B6707B" w:rsidRPr="00A70BBA">
        <w:rPr>
          <w:rFonts w:ascii="Times New Roman" w:hAnsi="Times New Roman" w:cs="Times New Roman"/>
          <w:sz w:val="44"/>
          <w:szCs w:val="44"/>
        </w:rPr>
        <w:t>вышеуказанные  цели</w:t>
      </w:r>
      <w:proofErr w:type="gramEnd"/>
      <w:r w:rsidR="00B6707B" w:rsidRPr="00A70BBA">
        <w:rPr>
          <w:rFonts w:ascii="Times New Roman" w:hAnsi="Times New Roman" w:cs="Times New Roman"/>
          <w:sz w:val="44"/>
          <w:szCs w:val="44"/>
        </w:rPr>
        <w:t xml:space="preserve"> из местного  бюджета затрачено 159,5 тыс. рублей.</w:t>
      </w:r>
    </w:p>
    <w:p w14:paraId="78BB2E00" w14:textId="76AB3795" w:rsidR="00B6707B" w:rsidRPr="00A70BBA" w:rsidRDefault="00B6707B" w:rsidP="00E75A0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 В сфере водоснабжения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проведён  капитальный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ремонт участков водопроводной сети по улицам Жукова и  Краснодарская протяженностью 380 метров, приведен  в соответствие  в санитарными  нормами водозабор № 10,  приобретены насосы и  материалы для  ремонта на сумму 636,4 тыс. рублей, в т.ч. из  краевого бюджета </w:t>
      </w:r>
      <w:r w:rsidR="005857EA" w:rsidRPr="00A70BBA">
        <w:rPr>
          <w:rFonts w:ascii="Times New Roman" w:hAnsi="Times New Roman" w:cs="Times New Roman"/>
          <w:sz w:val="44"/>
          <w:szCs w:val="44"/>
        </w:rPr>
        <w:t>176,9</w:t>
      </w:r>
      <w:r w:rsidRPr="00A70BBA">
        <w:rPr>
          <w:rFonts w:ascii="Times New Roman" w:hAnsi="Times New Roman" w:cs="Times New Roman"/>
          <w:sz w:val="44"/>
          <w:szCs w:val="44"/>
        </w:rPr>
        <w:t xml:space="preserve"> тыс. рублей ( ? ).</w:t>
      </w:r>
    </w:p>
    <w:p w14:paraId="0F89B3DA" w14:textId="2A1C042A" w:rsidR="006D1401" w:rsidRPr="00A70BBA" w:rsidRDefault="00EA1964" w:rsidP="00E75A0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lastRenderedPageBreak/>
        <w:tab/>
        <w:t xml:space="preserve">Завершая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раздел  жилищно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>-коммунального хозяйства  хочу  поблагодарить коллективы и руководителей  ресурсоснабжающих организаций за  совместную работу.</w:t>
      </w:r>
    </w:p>
    <w:p w14:paraId="0FD87CC7" w14:textId="5B8B265F" w:rsidR="00EA1964" w:rsidRPr="00A70BBA" w:rsidRDefault="00EA1964" w:rsidP="00E75A0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Уважаемые депутаты!</w:t>
      </w:r>
    </w:p>
    <w:p w14:paraId="044BE7E0" w14:textId="060B853F" w:rsidR="00EA1964" w:rsidRPr="00A70BBA" w:rsidRDefault="00EA1964" w:rsidP="00EA1964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Приведу 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справочно</w:t>
      </w:r>
      <w:proofErr w:type="spellEnd"/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ряд показателей по работе  администрации  поселения.</w:t>
      </w:r>
    </w:p>
    <w:p w14:paraId="0303888C" w14:textId="71A5DE2E" w:rsidR="00EA1964" w:rsidRPr="00A70BBA" w:rsidRDefault="00EC7588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</w:r>
      <w:r w:rsidR="00EA1964" w:rsidRPr="00A70BBA">
        <w:rPr>
          <w:rFonts w:ascii="Times New Roman" w:hAnsi="Times New Roman" w:cs="Times New Roman"/>
          <w:sz w:val="44"/>
          <w:szCs w:val="44"/>
        </w:rPr>
        <w:t xml:space="preserve">На 01.01.2019 года в </w:t>
      </w:r>
      <w:proofErr w:type="gramStart"/>
      <w:r w:rsidR="00EA1964" w:rsidRPr="00A70BBA">
        <w:rPr>
          <w:rFonts w:ascii="Times New Roman" w:hAnsi="Times New Roman" w:cs="Times New Roman"/>
          <w:sz w:val="44"/>
          <w:szCs w:val="44"/>
        </w:rPr>
        <w:t>поселении  проживает</w:t>
      </w:r>
      <w:proofErr w:type="gramEnd"/>
      <w:r w:rsidR="00EA1964" w:rsidRPr="00A70BBA">
        <w:rPr>
          <w:rFonts w:ascii="Times New Roman" w:hAnsi="Times New Roman" w:cs="Times New Roman"/>
          <w:sz w:val="44"/>
          <w:szCs w:val="44"/>
        </w:rPr>
        <w:t xml:space="preserve"> 7731 человек (</w:t>
      </w:r>
      <w:r w:rsidR="0075135F" w:rsidRPr="00A70BBA">
        <w:rPr>
          <w:rFonts w:ascii="Times New Roman" w:hAnsi="Times New Roman" w:cs="Times New Roman"/>
          <w:sz w:val="44"/>
          <w:szCs w:val="44"/>
        </w:rPr>
        <w:t>-16</w:t>
      </w:r>
      <w:r w:rsidR="00EA1964" w:rsidRPr="00A70BBA">
        <w:rPr>
          <w:rFonts w:ascii="Times New Roman" w:hAnsi="Times New Roman" w:cs="Times New Roman"/>
          <w:sz w:val="44"/>
          <w:szCs w:val="44"/>
        </w:rPr>
        <w:t>),  родилось 33  малыша ( -2</w:t>
      </w:r>
      <w:r w:rsidR="0075135F" w:rsidRPr="00A70BBA">
        <w:rPr>
          <w:rFonts w:ascii="Times New Roman" w:hAnsi="Times New Roman" w:cs="Times New Roman"/>
          <w:sz w:val="44"/>
          <w:szCs w:val="44"/>
        </w:rPr>
        <w:t>2</w:t>
      </w:r>
      <w:r w:rsidR="00EA1964" w:rsidRPr="00A70BBA">
        <w:rPr>
          <w:rFonts w:ascii="Times New Roman" w:hAnsi="Times New Roman" w:cs="Times New Roman"/>
          <w:sz w:val="44"/>
          <w:szCs w:val="44"/>
        </w:rPr>
        <w:t>), умерло</w:t>
      </w:r>
      <w:r w:rsidR="0074352D" w:rsidRPr="00A70BBA">
        <w:rPr>
          <w:rFonts w:ascii="Times New Roman" w:hAnsi="Times New Roman" w:cs="Times New Roman"/>
          <w:sz w:val="44"/>
          <w:szCs w:val="44"/>
        </w:rPr>
        <w:t>91</w:t>
      </w:r>
      <w:r w:rsidR="00EA1964" w:rsidRPr="00A70BBA">
        <w:rPr>
          <w:rFonts w:ascii="Times New Roman" w:hAnsi="Times New Roman" w:cs="Times New Roman"/>
          <w:sz w:val="44"/>
          <w:szCs w:val="44"/>
        </w:rPr>
        <w:t>(-</w:t>
      </w:r>
      <w:r w:rsidR="0074352D" w:rsidRPr="00A70BBA">
        <w:rPr>
          <w:rFonts w:ascii="Times New Roman" w:hAnsi="Times New Roman" w:cs="Times New Roman"/>
          <w:sz w:val="44"/>
          <w:szCs w:val="44"/>
        </w:rPr>
        <w:t>13</w:t>
      </w:r>
      <w:r w:rsidR="00EA1964" w:rsidRPr="00A70BBA">
        <w:rPr>
          <w:rFonts w:ascii="Times New Roman" w:hAnsi="Times New Roman" w:cs="Times New Roman"/>
          <w:sz w:val="44"/>
          <w:szCs w:val="44"/>
        </w:rPr>
        <w:t>чел.).</w:t>
      </w:r>
      <w:r w:rsidRPr="00A70BBA">
        <w:rPr>
          <w:rFonts w:ascii="Times New Roman" w:hAnsi="Times New Roman" w:cs="Times New Roman"/>
          <w:sz w:val="44"/>
          <w:szCs w:val="44"/>
        </w:rPr>
        <w:t>Официально</w:t>
      </w:r>
      <w:r w:rsidR="00952A13">
        <w:rPr>
          <w:rFonts w:ascii="Times New Roman" w:hAnsi="Times New Roman" w:cs="Times New Roman"/>
          <w:sz w:val="44"/>
          <w:szCs w:val="44"/>
        </w:rPr>
        <w:t xml:space="preserve"> з</w:t>
      </w:r>
      <w:r w:rsidRPr="00A70BBA">
        <w:rPr>
          <w:rFonts w:ascii="Times New Roman" w:hAnsi="Times New Roman" w:cs="Times New Roman"/>
          <w:sz w:val="44"/>
          <w:szCs w:val="44"/>
        </w:rPr>
        <w:t xml:space="preserve">арегистрировано безработных 23 человека ( </w:t>
      </w:r>
      <w:r w:rsidR="0074352D" w:rsidRPr="00A70BBA">
        <w:rPr>
          <w:rFonts w:ascii="Times New Roman" w:hAnsi="Times New Roman" w:cs="Times New Roman"/>
          <w:sz w:val="44"/>
          <w:szCs w:val="44"/>
        </w:rPr>
        <w:t>0,4</w:t>
      </w:r>
      <w:r w:rsidRPr="00A70BBA">
        <w:rPr>
          <w:rFonts w:ascii="Times New Roman" w:hAnsi="Times New Roman" w:cs="Times New Roman"/>
          <w:sz w:val="44"/>
          <w:szCs w:val="44"/>
        </w:rPr>
        <w:t xml:space="preserve">  %),  средняя заработная плата 21 000 (+2,1%) руб.</w:t>
      </w:r>
    </w:p>
    <w:p w14:paraId="04085A28" w14:textId="2AD91265" w:rsidR="00EC7588" w:rsidRPr="00A70BBA" w:rsidRDefault="00EC7588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Издано органами местного самоуправления 434 акта, </w:t>
      </w:r>
      <w:proofErr w:type="gramStart"/>
      <w:r w:rsidR="003F23F2" w:rsidRPr="00A70BBA">
        <w:rPr>
          <w:rFonts w:ascii="Times New Roman" w:hAnsi="Times New Roman" w:cs="Times New Roman"/>
          <w:sz w:val="44"/>
          <w:szCs w:val="44"/>
        </w:rPr>
        <w:t xml:space="preserve">их </w:t>
      </w:r>
      <w:r w:rsidRPr="00A70BBA">
        <w:rPr>
          <w:rFonts w:ascii="Times New Roman" w:hAnsi="Times New Roman" w:cs="Times New Roman"/>
          <w:sz w:val="44"/>
          <w:szCs w:val="44"/>
        </w:rPr>
        <w:t xml:space="preserve"> количество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снизилось на 11,5 %, </w:t>
      </w:r>
      <w:r w:rsidR="003F23F2" w:rsidRPr="00A70BBA">
        <w:rPr>
          <w:rFonts w:ascii="Times New Roman" w:hAnsi="Times New Roman" w:cs="Times New Roman"/>
          <w:sz w:val="44"/>
          <w:szCs w:val="44"/>
        </w:rPr>
        <w:t>а</w:t>
      </w:r>
      <w:r w:rsidRPr="00A70BBA">
        <w:rPr>
          <w:rFonts w:ascii="Times New Roman" w:hAnsi="Times New Roman" w:cs="Times New Roman"/>
          <w:sz w:val="44"/>
          <w:szCs w:val="44"/>
        </w:rPr>
        <w:t xml:space="preserve"> нормативно-правовых на 75%.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Из  Тихорецкой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межрайонной прокуратуры  поступило 1</w:t>
      </w:r>
      <w:r w:rsidR="001E26D6" w:rsidRPr="00A70BBA">
        <w:rPr>
          <w:rFonts w:ascii="Times New Roman" w:hAnsi="Times New Roman" w:cs="Times New Roman"/>
          <w:sz w:val="44"/>
          <w:szCs w:val="44"/>
        </w:rPr>
        <w:t xml:space="preserve"> (-6 с АППГ)</w:t>
      </w:r>
      <w:r w:rsidRPr="00A70BBA">
        <w:rPr>
          <w:rFonts w:ascii="Times New Roman" w:hAnsi="Times New Roman" w:cs="Times New Roman"/>
          <w:sz w:val="44"/>
          <w:szCs w:val="44"/>
        </w:rPr>
        <w:t xml:space="preserve"> заключение о  несоответствии  требованиям законодательства.</w:t>
      </w:r>
    </w:p>
    <w:p w14:paraId="64112022" w14:textId="77777777" w:rsidR="004E578D" w:rsidRPr="00A70BBA" w:rsidRDefault="00EC7588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На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регулярной  основе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проводилась работа по внесению данных в  Федеральную информационную систему и ГИС ЖКХ. С целью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проведения  государственной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кадастровой оценки объектов  капитального строительства  завершена работа  по привязке всех  неопределенных  объектов к  земельным участкам.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Подготовлен  реестр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образователей   обходов на территории поселения в количестве 3176 единиц.  Завершено оформление права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lastRenderedPageBreak/>
        <w:t xml:space="preserve">собственности 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Парковского</w:t>
      </w:r>
      <w:proofErr w:type="spellEnd"/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сельского  поселения на  спортивный зал (старый), 10 земельных участков. </w:t>
      </w:r>
      <w:r w:rsidR="004E578D" w:rsidRPr="00A70BBA">
        <w:rPr>
          <w:rFonts w:ascii="Times New Roman" w:hAnsi="Times New Roman" w:cs="Times New Roman"/>
          <w:sz w:val="44"/>
          <w:szCs w:val="44"/>
        </w:rPr>
        <w:t xml:space="preserve">  Проведены кадастровые работы </w:t>
      </w:r>
      <w:proofErr w:type="gramStart"/>
      <w:r w:rsidR="004E578D" w:rsidRPr="00A70BBA">
        <w:rPr>
          <w:rFonts w:ascii="Times New Roman" w:hAnsi="Times New Roman" w:cs="Times New Roman"/>
          <w:sz w:val="44"/>
          <w:szCs w:val="44"/>
        </w:rPr>
        <w:t>по  подготовке</w:t>
      </w:r>
      <w:proofErr w:type="gramEnd"/>
      <w:r w:rsidR="004E578D" w:rsidRPr="00A70BBA">
        <w:rPr>
          <w:rFonts w:ascii="Times New Roman" w:hAnsi="Times New Roman" w:cs="Times New Roman"/>
          <w:sz w:val="44"/>
          <w:szCs w:val="44"/>
        </w:rPr>
        <w:t xml:space="preserve">  проекта  межевания с дальнейшей   постановкой на кадастровый учет парка в пос. Садовый.</w:t>
      </w:r>
    </w:p>
    <w:p w14:paraId="446AC87C" w14:textId="77777777" w:rsidR="004E578D" w:rsidRPr="00A70BBA" w:rsidRDefault="004E578D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С целью рационального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расходования  бюджетных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средств проводились  мероприятия по организации закупок товаров,  услуг, работ.</w:t>
      </w:r>
    </w:p>
    <w:p w14:paraId="3F40FA40" w14:textId="221EF869" w:rsidR="00EC7588" w:rsidRPr="00A70BBA" w:rsidRDefault="004E578D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>Подготовлены документы на 12 электронных аукционов,</w:t>
      </w:r>
      <w:r w:rsidR="00952A13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>2 запроса котировок, 3 предварительных отбора.</w:t>
      </w:r>
      <w:r w:rsidR="00EC7588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 xml:space="preserve"> По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итогам  электронных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аукционов  снижение цены составило 12%. Заключено 617 контрактов.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Проведены  конкурсные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 процедуры </w:t>
      </w:r>
      <w:r w:rsidR="00761F0D" w:rsidRPr="00A70BBA">
        <w:rPr>
          <w:rFonts w:ascii="Times New Roman" w:hAnsi="Times New Roman" w:cs="Times New Roman"/>
          <w:sz w:val="44"/>
          <w:szCs w:val="44"/>
        </w:rPr>
        <w:t>и</w:t>
      </w:r>
      <w:r w:rsidRPr="00A70BBA">
        <w:rPr>
          <w:rFonts w:ascii="Times New Roman" w:hAnsi="Times New Roman" w:cs="Times New Roman"/>
          <w:sz w:val="44"/>
          <w:szCs w:val="44"/>
        </w:rPr>
        <w:t xml:space="preserve"> заклю</w:t>
      </w:r>
      <w:r w:rsidR="00761F0D" w:rsidRPr="00A70BBA">
        <w:rPr>
          <w:rFonts w:ascii="Times New Roman" w:hAnsi="Times New Roman" w:cs="Times New Roman"/>
          <w:sz w:val="44"/>
          <w:szCs w:val="44"/>
        </w:rPr>
        <w:t xml:space="preserve">чено 2 концессионных соглашения и 4 договора аренды. Объем закупок </w:t>
      </w:r>
      <w:proofErr w:type="gramStart"/>
      <w:r w:rsidR="00761F0D" w:rsidRPr="00A70BBA">
        <w:rPr>
          <w:rFonts w:ascii="Times New Roman" w:hAnsi="Times New Roman" w:cs="Times New Roman"/>
          <w:sz w:val="44"/>
          <w:szCs w:val="44"/>
        </w:rPr>
        <w:t>у  субъектов</w:t>
      </w:r>
      <w:proofErr w:type="gramEnd"/>
      <w:r w:rsidR="00761F0D" w:rsidRPr="00A70BBA">
        <w:rPr>
          <w:rFonts w:ascii="Times New Roman" w:hAnsi="Times New Roman" w:cs="Times New Roman"/>
          <w:sz w:val="44"/>
          <w:szCs w:val="44"/>
        </w:rPr>
        <w:t xml:space="preserve"> малого и среднего  предпринимательства составил 2909,0 тыс. рублей</w:t>
      </w:r>
      <w:r w:rsidR="001E26D6" w:rsidRPr="00A70BBA">
        <w:rPr>
          <w:rFonts w:ascii="Times New Roman" w:hAnsi="Times New Roman" w:cs="Times New Roman"/>
          <w:sz w:val="44"/>
          <w:szCs w:val="44"/>
        </w:rPr>
        <w:t xml:space="preserve">  и</w:t>
      </w:r>
      <w:r w:rsidR="00761F0D" w:rsidRPr="00A70BBA">
        <w:rPr>
          <w:rFonts w:ascii="Times New Roman" w:hAnsi="Times New Roman" w:cs="Times New Roman"/>
          <w:sz w:val="44"/>
          <w:szCs w:val="44"/>
        </w:rPr>
        <w:t xml:space="preserve">ли 100% от совокупного  объема закупок.   Сформировано </w:t>
      </w:r>
      <w:proofErr w:type="gramStart"/>
      <w:r w:rsidR="00761F0D" w:rsidRPr="00A70BBA">
        <w:rPr>
          <w:rFonts w:ascii="Times New Roman" w:hAnsi="Times New Roman" w:cs="Times New Roman"/>
          <w:sz w:val="44"/>
          <w:szCs w:val="44"/>
        </w:rPr>
        <w:t>и  размещено</w:t>
      </w:r>
      <w:proofErr w:type="gramEnd"/>
      <w:r w:rsidR="00761F0D" w:rsidRPr="00A70BBA">
        <w:rPr>
          <w:rFonts w:ascii="Times New Roman" w:hAnsi="Times New Roman" w:cs="Times New Roman"/>
          <w:sz w:val="44"/>
          <w:szCs w:val="44"/>
        </w:rPr>
        <w:t xml:space="preserve">  на сайте </w:t>
      </w:r>
      <w:proofErr w:type="spellStart"/>
      <w:r w:rsidR="00761F0D" w:rsidRPr="00A70BBA">
        <w:rPr>
          <w:rFonts w:ascii="Times New Roman" w:hAnsi="Times New Roman" w:cs="Times New Roman"/>
          <w:sz w:val="44"/>
          <w:szCs w:val="44"/>
        </w:rPr>
        <w:t>Краснодаркрайэкспертиза</w:t>
      </w:r>
      <w:proofErr w:type="spellEnd"/>
      <w:r w:rsidR="00761F0D" w:rsidRPr="00A70BBA">
        <w:rPr>
          <w:rFonts w:ascii="Times New Roman" w:hAnsi="Times New Roman" w:cs="Times New Roman"/>
          <w:sz w:val="44"/>
          <w:szCs w:val="44"/>
        </w:rPr>
        <w:t xml:space="preserve"> 12  комплектов документов,  получено 7  </w:t>
      </w:r>
      <w:r w:rsidR="005857EA" w:rsidRPr="00A70BBA">
        <w:rPr>
          <w:rFonts w:ascii="Times New Roman" w:hAnsi="Times New Roman" w:cs="Times New Roman"/>
          <w:sz w:val="44"/>
          <w:szCs w:val="44"/>
        </w:rPr>
        <w:t xml:space="preserve">положительных </w:t>
      </w:r>
      <w:r w:rsidR="00761F0D" w:rsidRPr="00A70BBA">
        <w:rPr>
          <w:rFonts w:ascii="Times New Roman" w:hAnsi="Times New Roman" w:cs="Times New Roman"/>
          <w:sz w:val="44"/>
          <w:szCs w:val="44"/>
        </w:rPr>
        <w:t xml:space="preserve"> заключений.</w:t>
      </w:r>
    </w:p>
    <w:p w14:paraId="0CEE77B1" w14:textId="33727FCB" w:rsidR="00761F0D" w:rsidRPr="00A70BBA" w:rsidRDefault="00761F0D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</w:p>
    <w:p w14:paraId="4A9D6BF2" w14:textId="192C945C" w:rsidR="00761F0D" w:rsidRPr="00A70BBA" w:rsidRDefault="00761F0D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сфере профилактики правонарушений проведено 12 заседаний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территориальной  комиссии</w:t>
      </w:r>
      <w:proofErr w:type="gramEnd"/>
      <w:r w:rsidR="00E075B8" w:rsidRPr="00A70BBA">
        <w:rPr>
          <w:rFonts w:ascii="Times New Roman" w:hAnsi="Times New Roman" w:cs="Times New Roman"/>
          <w:sz w:val="44"/>
          <w:szCs w:val="44"/>
        </w:rPr>
        <w:t xml:space="preserve"> поселения.  </w:t>
      </w:r>
      <w:proofErr w:type="gramStart"/>
      <w:r w:rsidR="00E075B8" w:rsidRPr="00A70BBA">
        <w:rPr>
          <w:rFonts w:ascii="Times New Roman" w:hAnsi="Times New Roman" w:cs="Times New Roman"/>
          <w:sz w:val="44"/>
          <w:szCs w:val="44"/>
        </w:rPr>
        <w:t>Проведено  22</w:t>
      </w:r>
      <w:proofErr w:type="gramEnd"/>
      <w:r w:rsidR="00E075B8" w:rsidRPr="00A70BBA">
        <w:rPr>
          <w:rFonts w:ascii="Times New Roman" w:hAnsi="Times New Roman" w:cs="Times New Roman"/>
          <w:sz w:val="44"/>
          <w:szCs w:val="44"/>
        </w:rPr>
        <w:t xml:space="preserve"> мероприятия  </w:t>
      </w:r>
      <w:r w:rsidR="00E075B8" w:rsidRPr="00A70BBA">
        <w:rPr>
          <w:rFonts w:ascii="Times New Roman" w:hAnsi="Times New Roman" w:cs="Times New Roman"/>
          <w:sz w:val="44"/>
          <w:szCs w:val="44"/>
        </w:rPr>
        <w:lastRenderedPageBreak/>
        <w:t>антинаркотической направленности,  уничтожено 528 растений дикорастущей конопли.</w:t>
      </w:r>
    </w:p>
    <w:p w14:paraId="283C0379" w14:textId="77B38E27" w:rsidR="00E075B8" w:rsidRPr="00A70BBA" w:rsidRDefault="00E075B8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2018 году на территории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поселения  зарегистрировано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38 пожаров и возгораний  без тяжких последствий. Администрацией проведены мероприятия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по  обеспечению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первичных мер  пожарной безопасности. По муниципальной программе «Пожарная безопасность»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приобретены  прицепная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емкость в МТЗ с насосом объемом 3,5 куб метров,  измельчитель веток,  установлено </w:t>
      </w:r>
      <w:r w:rsidR="001E26D6" w:rsidRPr="00A70BBA">
        <w:rPr>
          <w:rFonts w:ascii="Times New Roman" w:hAnsi="Times New Roman" w:cs="Times New Roman"/>
          <w:sz w:val="44"/>
          <w:szCs w:val="44"/>
        </w:rPr>
        <w:t>7 новых</w:t>
      </w:r>
      <w:r w:rsidRPr="00A70BBA">
        <w:rPr>
          <w:rFonts w:ascii="Times New Roman" w:hAnsi="Times New Roman" w:cs="Times New Roman"/>
          <w:sz w:val="44"/>
          <w:szCs w:val="44"/>
        </w:rPr>
        <w:t xml:space="preserve"> пожарных  гидрантов,  разработана документация  по пожарной безопасности, проведены работы  по  огнеза</w:t>
      </w:r>
      <w:r w:rsidR="00952A13">
        <w:rPr>
          <w:rFonts w:ascii="Times New Roman" w:hAnsi="Times New Roman" w:cs="Times New Roman"/>
          <w:sz w:val="44"/>
          <w:szCs w:val="44"/>
        </w:rPr>
        <w:t>щ</w:t>
      </w:r>
      <w:r w:rsidRPr="00A70BBA">
        <w:rPr>
          <w:rFonts w:ascii="Times New Roman" w:hAnsi="Times New Roman" w:cs="Times New Roman"/>
          <w:sz w:val="44"/>
          <w:szCs w:val="44"/>
        </w:rPr>
        <w:t xml:space="preserve">итной  обработке  деревянных конструкций кровли здания администрации.  Затрачено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на  реализацию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программы 937,4 тыс. рублей. 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Приобретенные  </w:t>
      </w:r>
      <w:r w:rsidR="00952A13" w:rsidRPr="00A70BBA">
        <w:rPr>
          <w:rFonts w:ascii="Times New Roman" w:hAnsi="Times New Roman" w:cs="Times New Roman"/>
          <w:sz w:val="44"/>
          <w:szCs w:val="44"/>
        </w:rPr>
        <w:t>цистерн</w:t>
      </w:r>
      <w:r w:rsidR="00952A13">
        <w:rPr>
          <w:rFonts w:ascii="Times New Roman" w:hAnsi="Times New Roman" w:cs="Times New Roman"/>
          <w:sz w:val="44"/>
          <w:szCs w:val="44"/>
        </w:rPr>
        <w:t>ы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и измельчитель веток   используется в целях благоустройства поселения.</w:t>
      </w:r>
    </w:p>
    <w:p w14:paraId="2199CE15" w14:textId="13E9AA93" w:rsidR="00E075B8" w:rsidRPr="00A70BBA" w:rsidRDefault="00E075B8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Вызывает обеспокоенность ситуация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в  сфере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малого и среднего предпринимательства. В 2018 году </w:t>
      </w:r>
      <w:r w:rsidR="00303A32" w:rsidRPr="00A70BBA">
        <w:rPr>
          <w:rFonts w:ascii="Times New Roman" w:hAnsi="Times New Roman" w:cs="Times New Roman"/>
          <w:sz w:val="44"/>
          <w:szCs w:val="44"/>
        </w:rPr>
        <w:t xml:space="preserve">число </w:t>
      </w:r>
      <w:proofErr w:type="gramStart"/>
      <w:r w:rsidR="00303A32" w:rsidRPr="00A70BBA">
        <w:rPr>
          <w:rFonts w:ascii="Times New Roman" w:hAnsi="Times New Roman" w:cs="Times New Roman"/>
          <w:sz w:val="44"/>
          <w:szCs w:val="44"/>
        </w:rPr>
        <w:t>субъектов  предпринимателей</w:t>
      </w:r>
      <w:proofErr w:type="gramEnd"/>
      <w:r w:rsidR="00303A32" w:rsidRPr="00A70BBA">
        <w:rPr>
          <w:rFonts w:ascii="Times New Roman" w:hAnsi="Times New Roman" w:cs="Times New Roman"/>
          <w:sz w:val="44"/>
          <w:szCs w:val="44"/>
        </w:rPr>
        <w:t xml:space="preserve">   сократилось  на 88 единиц до 337, из них по юридическим  лицам на 34, до 84, и индивидуальным предпринимателям на 54, до 253. Соответственно произошло и </w:t>
      </w:r>
      <w:proofErr w:type="gramStart"/>
      <w:r w:rsidR="00303A32" w:rsidRPr="00A70BBA">
        <w:rPr>
          <w:rFonts w:ascii="Times New Roman" w:hAnsi="Times New Roman" w:cs="Times New Roman"/>
          <w:sz w:val="44"/>
          <w:szCs w:val="44"/>
        </w:rPr>
        <w:t>количество  занятых</w:t>
      </w:r>
      <w:proofErr w:type="gramEnd"/>
      <w:r w:rsidR="00303A32" w:rsidRPr="00A70BBA">
        <w:rPr>
          <w:rFonts w:ascii="Times New Roman" w:hAnsi="Times New Roman" w:cs="Times New Roman"/>
          <w:sz w:val="44"/>
          <w:szCs w:val="44"/>
        </w:rPr>
        <w:t xml:space="preserve"> в этой сфере 1154 (-178 человек).</w:t>
      </w:r>
    </w:p>
    <w:p w14:paraId="06417B89" w14:textId="3C9284D0" w:rsidR="00303A32" w:rsidRPr="00A70BBA" w:rsidRDefault="00303A32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lastRenderedPageBreak/>
        <w:t xml:space="preserve">Необходимо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разобраться  в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причинах закрытия  предприятий нить прекращения деятельности индивидуальных предпринимателей и  выработать  мероприятия по направленных ситуации.</w:t>
      </w:r>
    </w:p>
    <w:p w14:paraId="5BFE0131" w14:textId="3A80A8A4" w:rsidR="00303A32" w:rsidRPr="00A70BBA" w:rsidRDefault="00303A32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</w:p>
    <w:p w14:paraId="74D26E5F" w14:textId="2B9CBF8A" w:rsidR="00303A32" w:rsidRPr="00A70BBA" w:rsidRDefault="00303A32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>Уважаемые депутаты и приглашенные!</w:t>
      </w:r>
    </w:p>
    <w:p w14:paraId="376CE7D3" w14:textId="6806698F" w:rsidR="00303A32" w:rsidRPr="00A70BBA" w:rsidRDefault="00303A32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</w:p>
    <w:p w14:paraId="590C7FF8" w14:textId="7F4EBD1F" w:rsidR="00303A32" w:rsidRPr="00A70BBA" w:rsidRDefault="00303A32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</w:r>
      <w:r w:rsidR="004F081F" w:rsidRPr="00A70BBA">
        <w:rPr>
          <w:rFonts w:ascii="Times New Roman" w:hAnsi="Times New Roman" w:cs="Times New Roman"/>
          <w:sz w:val="44"/>
          <w:szCs w:val="44"/>
        </w:rPr>
        <w:t xml:space="preserve">Я завершаю утомлять Вас цифрами </w:t>
      </w:r>
      <w:proofErr w:type="gramStart"/>
      <w:r w:rsidR="004F081F" w:rsidRPr="00A70BBA">
        <w:rPr>
          <w:rFonts w:ascii="Times New Roman" w:hAnsi="Times New Roman" w:cs="Times New Roman"/>
          <w:sz w:val="44"/>
          <w:szCs w:val="44"/>
        </w:rPr>
        <w:t>и  проблемными</w:t>
      </w:r>
      <w:proofErr w:type="gramEnd"/>
      <w:r w:rsidR="004F081F" w:rsidRPr="00A70BBA">
        <w:rPr>
          <w:rFonts w:ascii="Times New Roman" w:hAnsi="Times New Roman" w:cs="Times New Roman"/>
          <w:sz w:val="44"/>
          <w:szCs w:val="44"/>
        </w:rPr>
        <w:t xml:space="preserve"> вопросами и перехожу, как сейчас модно говорить, на  «культурную», а точнее «культурно-спортивную» страничку.</w:t>
      </w:r>
    </w:p>
    <w:p w14:paraId="1A645009" w14:textId="155F20CB" w:rsidR="004F081F" w:rsidRPr="00A70BBA" w:rsidRDefault="004F081F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</w:p>
    <w:p w14:paraId="7D79D612" w14:textId="745E9167" w:rsidR="004F081F" w:rsidRPr="00A70BBA" w:rsidRDefault="004F081F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Сельский дом культуры, надеюсь Вам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приятно  находиться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в этом  уютном зале! Капитальный ремонт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зрительного  зала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в доме культуры, которому уже  перевалило за  полвека на мой взгляд  значимое событие.  Уверен,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что  достойные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условия для труда предадут творческие силы и  вдохновение  нашим культурным работникам,  наполнят </w:t>
      </w:r>
      <w:r w:rsidR="00FF28A2" w:rsidRPr="00A70BBA">
        <w:rPr>
          <w:rFonts w:ascii="Times New Roman" w:hAnsi="Times New Roman" w:cs="Times New Roman"/>
          <w:sz w:val="44"/>
          <w:szCs w:val="44"/>
        </w:rPr>
        <w:t>эти стены  особым , неповторимым смыслом и  содержанием.</w:t>
      </w:r>
    </w:p>
    <w:p w14:paraId="6AFD2276" w14:textId="47072D75" w:rsidR="00FF28A2" w:rsidRPr="00A70BBA" w:rsidRDefault="00FF28A2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доме культуры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функционирует  24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клубных и 11 творческих коллективов. Три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коллектива  имеют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звания  «Образцовый художественный коллектив» и «Народный  самодеятельный коллектив». В 2018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году  </w:t>
      </w:r>
      <w:r w:rsidRPr="00A70BBA">
        <w:rPr>
          <w:rFonts w:ascii="Times New Roman" w:hAnsi="Times New Roman" w:cs="Times New Roman"/>
          <w:sz w:val="44"/>
          <w:szCs w:val="44"/>
        </w:rPr>
        <w:lastRenderedPageBreak/>
        <w:t>артисты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дома  культуры приняли  участие в 14 краевых  фестивалях и  конкурсах, стали  лауреатами  1 и  2  степени - 7 раз.</w:t>
      </w:r>
    </w:p>
    <w:p w14:paraId="7967AFA7" w14:textId="71745DE4" w:rsidR="00FF28A2" w:rsidRPr="00A70BBA" w:rsidRDefault="00FF28A2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 соответствии с Указом Президента Российской Федерации  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процент </w:t>
      </w:r>
      <w:r w:rsidR="00AB3740" w:rsidRPr="00A70BBA">
        <w:rPr>
          <w:rFonts w:ascii="Times New Roman" w:hAnsi="Times New Roman" w:cs="Times New Roman"/>
          <w:sz w:val="44"/>
          <w:szCs w:val="44"/>
        </w:rPr>
        <w:t xml:space="preserve"> роста</w:t>
      </w:r>
      <w:proofErr w:type="gramEnd"/>
      <w:r w:rsidR="00AB3740" w:rsidRPr="00A70BBA">
        <w:rPr>
          <w:rFonts w:ascii="Times New Roman" w:hAnsi="Times New Roman" w:cs="Times New Roman"/>
          <w:sz w:val="44"/>
          <w:szCs w:val="44"/>
        </w:rPr>
        <w:t xml:space="preserve">  среднемесячной заработной  платы в прошлом году составил 120,7 %.</w:t>
      </w:r>
    </w:p>
    <w:p w14:paraId="1842D576" w14:textId="20642F0C" w:rsidR="00AB3740" w:rsidRPr="00A70BBA" w:rsidRDefault="00AB3740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К  сожалению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п</w:t>
      </w:r>
      <w:r w:rsidR="00624A62" w:rsidRPr="00A70BBA">
        <w:rPr>
          <w:rFonts w:ascii="Times New Roman" w:hAnsi="Times New Roman" w:cs="Times New Roman"/>
          <w:sz w:val="44"/>
          <w:szCs w:val="44"/>
        </w:rPr>
        <w:t>о</w:t>
      </w:r>
      <w:r w:rsidRPr="00A70BBA">
        <w:rPr>
          <w:rFonts w:ascii="Times New Roman" w:hAnsi="Times New Roman" w:cs="Times New Roman"/>
          <w:sz w:val="44"/>
          <w:szCs w:val="44"/>
        </w:rPr>
        <w:t xml:space="preserve"> причине </w:t>
      </w:r>
      <w:r w:rsidR="005857EA" w:rsidRPr="00A70BBA">
        <w:rPr>
          <w:rFonts w:ascii="Times New Roman" w:hAnsi="Times New Roman" w:cs="Times New Roman"/>
          <w:sz w:val="44"/>
          <w:szCs w:val="44"/>
        </w:rPr>
        <w:t>не выделения</w:t>
      </w:r>
      <w:r w:rsidRPr="00A70BBA">
        <w:rPr>
          <w:rFonts w:ascii="Times New Roman" w:hAnsi="Times New Roman" w:cs="Times New Roman"/>
          <w:sz w:val="44"/>
          <w:szCs w:val="44"/>
        </w:rPr>
        <w:t xml:space="preserve">  субсидии на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софинансировани</w:t>
      </w:r>
      <w:r w:rsidR="005857EA" w:rsidRPr="00A70BBA">
        <w:rPr>
          <w:rFonts w:ascii="Times New Roman" w:hAnsi="Times New Roman" w:cs="Times New Roman"/>
          <w:sz w:val="44"/>
          <w:szCs w:val="44"/>
        </w:rPr>
        <w:t>е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уровня  среднемесячной заработной платы из краевого бюджета  в 2019 году, а это более  6 млн. рублей  принято  решение о сокращении штатной  численности работников Дома культуры.</w:t>
      </w:r>
    </w:p>
    <w:p w14:paraId="5970B7B1" w14:textId="3F0F63B7" w:rsidR="00AB3740" w:rsidRPr="00A70BBA" w:rsidRDefault="00AB3740" w:rsidP="00EA1964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Льготные  категории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работников  под  сокращение не попали.  Сокращенные работники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активно  участвуют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в работе творческих коллективов и  необходимо оказать им поддержку в  сложившейся ситуации.</w:t>
      </w:r>
    </w:p>
    <w:p w14:paraId="19CCA3CA" w14:textId="338789F7" w:rsidR="00B465F4" w:rsidRPr="00A70BBA" w:rsidRDefault="00AB3740" w:rsidP="00B465F4">
      <w:pPr>
        <w:pStyle w:val="a3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  <w:t xml:space="preserve">Всего на ремонт 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развитие  материальной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базы  учреждения было выделено 2 965 310 рублей.</w:t>
      </w:r>
    </w:p>
    <w:p w14:paraId="39A4CC32" w14:textId="1DAC2325" w:rsidR="00AB3740" w:rsidRPr="00A70BBA" w:rsidRDefault="00AB3740" w:rsidP="00B465F4">
      <w:pPr>
        <w:pStyle w:val="a3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ab/>
      </w:r>
      <w:r w:rsidR="00624A62" w:rsidRPr="00A70BBA">
        <w:rPr>
          <w:rFonts w:ascii="Times New Roman" w:hAnsi="Times New Roman" w:cs="Times New Roman"/>
          <w:sz w:val="44"/>
          <w:szCs w:val="44"/>
        </w:rPr>
        <w:t xml:space="preserve">Благодарю за добросовестную работу </w:t>
      </w:r>
      <w:proofErr w:type="gramStart"/>
      <w:r w:rsidR="00624A62" w:rsidRPr="00A70BBA">
        <w:rPr>
          <w:rFonts w:ascii="Times New Roman" w:hAnsi="Times New Roman" w:cs="Times New Roman"/>
          <w:sz w:val="44"/>
          <w:szCs w:val="44"/>
        </w:rPr>
        <w:t>директора  сельского</w:t>
      </w:r>
      <w:proofErr w:type="gramEnd"/>
      <w:r w:rsidR="00624A62" w:rsidRPr="00A70BBA">
        <w:rPr>
          <w:rFonts w:ascii="Times New Roman" w:hAnsi="Times New Roman" w:cs="Times New Roman"/>
          <w:sz w:val="44"/>
          <w:szCs w:val="44"/>
        </w:rPr>
        <w:t xml:space="preserve"> дома культуры  -  Васину Елену Николаевну и сотрудников:</w:t>
      </w:r>
    </w:p>
    <w:p w14:paraId="506BFBE2" w14:textId="5029CB13" w:rsidR="00624A62" w:rsidRPr="00A70BBA" w:rsidRDefault="00624A62" w:rsidP="00B465F4">
      <w:pPr>
        <w:pStyle w:val="a3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Темежникову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Аллу Федоровну</w:t>
      </w:r>
      <w:r w:rsidR="00952A13">
        <w:rPr>
          <w:rFonts w:ascii="Times New Roman" w:hAnsi="Times New Roman" w:cs="Times New Roman"/>
          <w:sz w:val="44"/>
          <w:szCs w:val="44"/>
        </w:rPr>
        <w:t>;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0100860B" w14:textId="044EB157" w:rsidR="00624A62" w:rsidRPr="00A70BBA" w:rsidRDefault="00624A62" w:rsidP="00B465F4">
      <w:pPr>
        <w:pStyle w:val="a3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Чечен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Елену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Васильевну ;</w:t>
      </w:r>
      <w:proofErr w:type="gramEnd"/>
    </w:p>
    <w:p w14:paraId="0C2C0F6D" w14:textId="6E607855" w:rsidR="00624A62" w:rsidRPr="00A70BBA" w:rsidRDefault="00624A62" w:rsidP="00B465F4">
      <w:pPr>
        <w:pStyle w:val="a3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-Манько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Юлию  Владимировну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>;</w:t>
      </w:r>
    </w:p>
    <w:p w14:paraId="629A636A" w14:textId="156B7912" w:rsidR="00624A62" w:rsidRPr="00A70BBA" w:rsidRDefault="00624A62" w:rsidP="00B465F4">
      <w:pPr>
        <w:pStyle w:val="a3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-Санину Наталью Петровну;</w:t>
      </w:r>
    </w:p>
    <w:p w14:paraId="0BA8CC5D" w14:textId="57106A13" w:rsidR="00624A62" w:rsidRPr="00A70BBA" w:rsidRDefault="00624A62" w:rsidP="00B465F4">
      <w:pPr>
        <w:pStyle w:val="a3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lastRenderedPageBreak/>
        <w:t xml:space="preserve">-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Кулигина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Антона Игоревича</w:t>
      </w:r>
      <w:r w:rsidR="00952A13">
        <w:rPr>
          <w:rFonts w:ascii="Times New Roman" w:hAnsi="Times New Roman" w:cs="Times New Roman"/>
          <w:sz w:val="44"/>
          <w:szCs w:val="44"/>
        </w:rPr>
        <w:t>.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EE1476E" w14:textId="77777777" w:rsidR="00624A62" w:rsidRPr="00A70BBA" w:rsidRDefault="00624A62" w:rsidP="00B465F4">
      <w:pPr>
        <w:pStyle w:val="a3"/>
        <w:rPr>
          <w:rFonts w:ascii="Times New Roman" w:hAnsi="Times New Roman" w:cs="Times New Roman"/>
          <w:sz w:val="44"/>
          <w:szCs w:val="44"/>
        </w:rPr>
      </w:pPr>
    </w:p>
    <w:p w14:paraId="71C48B57" w14:textId="438155CE" w:rsidR="00AB3740" w:rsidRPr="00A70BBA" w:rsidRDefault="00AB374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Муниципальное казённое учреждение культуры «Сельская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библиотечная  система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>»   объединяет  в себе 3 библиотеки.</w:t>
      </w:r>
    </w:p>
    <w:p w14:paraId="53C591E2" w14:textId="2BA6F06A" w:rsidR="00AB3740" w:rsidRPr="00A70BBA" w:rsidRDefault="00AB374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Коллектив учреждения не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только  образованный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, но и креативный.  Сотрудники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любят  свое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дело и постоянно  внедряют в работу новые  формы и методы.</w:t>
      </w:r>
    </w:p>
    <w:p w14:paraId="3E61CB14" w14:textId="668FC707" w:rsidR="00AB3740" w:rsidRPr="00A70BBA" w:rsidRDefault="00AB374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Предлагаю Вам оценить </w:t>
      </w:r>
      <w:r w:rsidR="00474542" w:rsidRPr="00A70BBA">
        <w:rPr>
          <w:rFonts w:ascii="Times New Roman" w:hAnsi="Times New Roman" w:cs="Times New Roman"/>
          <w:sz w:val="44"/>
          <w:szCs w:val="44"/>
        </w:rPr>
        <w:t xml:space="preserve">наших   библиотекарей. За 2018 год </w:t>
      </w:r>
      <w:proofErr w:type="gramStart"/>
      <w:r w:rsidR="00474542" w:rsidRPr="00A70BBA">
        <w:rPr>
          <w:rFonts w:ascii="Times New Roman" w:hAnsi="Times New Roman" w:cs="Times New Roman"/>
          <w:sz w:val="44"/>
          <w:szCs w:val="44"/>
        </w:rPr>
        <w:t>они  провели</w:t>
      </w:r>
      <w:proofErr w:type="gramEnd"/>
      <w:r w:rsidR="00474542" w:rsidRPr="00A70BBA">
        <w:rPr>
          <w:rFonts w:ascii="Times New Roman" w:hAnsi="Times New Roman" w:cs="Times New Roman"/>
          <w:sz w:val="44"/>
          <w:szCs w:val="44"/>
        </w:rPr>
        <w:t xml:space="preserve">  108 различных мероприятий; встреч,  лекций,  творческих вечеров, тематических  мероприятий к памятным датам,  викторины и прочих запоминающихся событий.  Поэты, писатели, </w:t>
      </w:r>
      <w:proofErr w:type="gramStart"/>
      <w:r w:rsidR="00474542" w:rsidRPr="00A70BBA">
        <w:rPr>
          <w:rFonts w:ascii="Times New Roman" w:hAnsi="Times New Roman" w:cs="Times New Roman"/>
          <w:sz w:val="44"/>
          <w:szCs w:val="44"/>
        </w:rPr>
        <w:t>участники  боевых</w:t>
      </w:r>
      <w:proofErr w:type="gramEnd"/>
      <w:r w:rsidR="00474542" w:rsidRPr="00A70BBA">
        <w:rPr>
          <w:rFonts w:ascii="Times New Roman" w:hAnsi="Times New Roman" w:cs="Times New Roman"/>
          <w:sz w:val="44"/>
          <w:szCs w:val="44"/>
        </w:rPr>
        <w:t xml:space="preserve"> действий, врачи,  священники постоянные гости наших библиотек.  С начала </w:t>
      </w:r>
      <w:proofErr w:type="gramStart"/>
      <w:r w:rsidR="00474542" w:rsidRPr="00A70BBA">
        <w:rPr>
          <w:rFonts w:ascii="Times New Roman" w:hAnsi="Times New Roman" w:cs="Times New Roman"/>
          <w:sz w:val="44"/>
          <w:szCs w:val="44"/>
        </w:rPr>
        <w:t>года  библиотеки</w:t>
      </w:r>
      <w:proofErr w:type="gramEnd"/>
      <w:r w:rsidR="00474542" w:rsidRPr="00A70BBA">
        <w:rPr>
          <w:rFonts w:ascii="Times New Roman" w:hAnsi="Times New Roman" w:cs="Times New Roman"/>
          <w:sz w:val="44"/>
          <w:szCs w:val="44"/>
        </w:rPr>
        <w:t xml:space="preserve">  приняли участие в 14 конкурсах различного уровня:  всероссийских,  краевых, районных.</w:t>
      </w:r>
    </w:p>
    <w:p w14:paraId="34D35174" w14:textId="09BEF798" w:rsidR="00474542" w:rsidRPr="00A70BBA" w:rsidRDefault="00474542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В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краевом  интеллектуальном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Кибер-турнире «Поколение </w:t>
      </w:r>
      <w:r w:rsidRPr="00A70BBA">
        <w:rPr>
          <w:rFonts w:ascii="Times New Roman" w:hAnsi="Times New Roman" w:cs="Times New Roman"/>
          <w:sz w:val="44"/>
          <w:szCs w:val="44"/>
          <w:lang w:val="en-US"/>
        </w:rPr>
        <w:t>WWW</w:t>
      </w:r>
      <w:r w:rsidRPr="00A70BBA">
        <w:rPr>
          <w:rFonts w:ascii="Times New Roman" w:hAnsi="Times New Roman" w:cs="Times New Roman"/>
          <w:sz w:val="44"/>
          <w:szCs w:val="44"/>
        </w:rPr>
        <w:t>» команда «Диамант» заняла 2 место  из 46 команд ( Вы помните я говорил о  креативе?).</w:t>
      </w:r>
    </w:p>
    <w:p w14:paraId="7E2D2DD3" w14:textId="51650D58" w:rsidR="00474542" w:rsidRPr="00A70BBA" w:rsidRDefault="00474542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В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краевом  фестивале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-конкурсе молодых  </w:t>
      </w:r>
      <w:r w:rsidR="000B6FEF" w:rsidRPr="00A70BBA">
        <w:rPr>
          <w:rFonts w:ascii="Times New Roman" w:hAnsi="Times New Roman" w:cs="Times New Roman"/>
          <w:sz w:val="44"/>
          <w:szCs w:val="44"/>
        </w:rPr>
        <w:t xml:space="preserve">дарований, «литературный голос Кубани»  удостоены  благодарственного  письма.  Краевой конкурс «Здравствуй мама» для </w:t>
      </w:r>
      <w:r w:rsidR="000B6FEF" w:rsidRPr="00A70BBA">
        <w:rPr>
          <w:rFonts w:ascii="Times New Roman" w:hAnsi="Times New Roman" w:cs="Times New Roman"/>
          <w:sz w:val="44"/>
          <w:szCs w:val="44"/>
        </w:rPr>
        <w:lastRenderedPageBreak/>
        <w:t>несовершеннолетних, состоящих на учете – 2 место. Интернет-</w:t>
      </w:r>
      <w:proofErr w:type="gramStart"/>
      <w:r w:rsidR="000B6FEF" w:rsidRPr="00A70BBA">
        <w:rPr>
          <w:rFonts w:ascii="Times New Roman" w:hAnsi="Times New Roman" w:cs="Times New Roman"/>
          <w:sz w:val="44"/>
          <w:szCs w:val="44"/>
        </w:rPr>
        <w:t>викторина,  посвященная</w:t>
      </w:r>
      <w:proofErr w:type="gramEnd"/>
      <w:r w:rsidR="000B6FEF" w:rsidRPr="00A70BBA">
        <w:rPr>
          <w:rFonts w:ascii="Times New Roman" w:hAnsi="Times New Roman" w:cs="Times New Roman"/>
          <w:sz w:val="44"/>
          <w:szCs w:val="44"/>
        </w:rPr>
        <w:t xml:space="preserve"> 25- </w:t>
      </w:r>
      <w:proofErr w:type="spellStart"/>
      <w:r w:rsidR="000B6FEF" w:rsidRPr="00A70BBA">
        <w:rPr>
          <w:rFonts w:ascii="Times New Roman" w:hAnsi="Times New Roman" w:cs="Times New Roman"/>
          <w:sz w:val="44"/>
          <w:szCs w:val="44"/>
        </w:rPr>
        <w:t>летию</w:t>
      </w:r>
      <w:proofErr w:type="spellEnd"/>
      <w:r w:rsidR="000B6FEF" w:rsidRPr="00A70BBA">
        <w:rPr>
          <w:rFonts w:ascii="Times New Roman" w:hAnsi="Times New Roman" w:cs="Times New Roman"/>
          <w:sz w:val="44"/>
          <w:szCs w:val="44"/>
        </w:rPr>
        <w:t xml:space="preserve">  Конституции РФ – 1 место.</w:t>
      </w:r>
    </w:p>
    <w:p w14:paraId="2CBDC535" w14:textId="2E014314" w:rsidR="000B6FEF" w:rsidRPr="00A70BBA" w:rsidRDefault="000B6FEF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И наконец</w:t>
      </w:r>
      <w:r w:rsidR="001E26D6" w:rsidRPr="00A70BBA">
        <w:rPr>
          <w:rFonts w:ascii="Times New Roman" w:hAnsi="Times New Roman" w:cs="Times New Roman"/>
          <w:sz w:val="44"/>
          <w:szCs w:val="44"/>
        </w:rPr>
        <w:t>,</w:t>
      </w:r>
      <w:r w:rsidRPr="00A70BBA">
        <w:rPr>
          <w:rFonts w:ascii="Times New Roman" w:hAnsi="Times New Roman" w:cs="Times New Roman"/>
          <w:sz w:val="44"/>
          <w:szCs w:val="44"/>
        </w:rPr>
        <w:t xml:space="preserve"> все кто даже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никогда  не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был в нашей библиотеке  узнали где она находится  благодаря  светодиодной  вывески на фасаде  здания.</w:t>
      </w:r>
    </w:p>
    <w:p w14:paraId="3F2382DD" w14:textId="39B4839F" w:rsidR="000B6FEF" w:rsidRPr="00A70BBA" w:rsidRDefault="000B6FEF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Традиционные формы работы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не  утрачены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>, в прошедшем году  списано более 3000 экземпляров   устаревшей литературы, более 150 тысяч</w:t>
      </w:r>
      <w:r w:rsidR="001E26D6" w:rsidRPr="00A70BBA">
        <w:rPr>
          <w:rFonts w:ascii="Times New Roman" w:hAnsi="Times New Roman" w:cs="Times New Roman"/>
          <w:sz w:val="44"/>
          <w:szCs w:val="44"/>
        </w:rPr>
        <w:t xml:space="preserve"> рублей</w:t>
      </w:r>
      <w:r w:rsidRPr="00A70BBA">
        <w:rPr>
          <w:rFonts w:ascii="Times New Roman" w:hAnsi="Times New Roman" w:cs="Times New Roman"/>
          <w:sz w:val="44"/>
          <w:szCs w:val="44"/>
        </w:rPr>
        <w:t xml:space="preserve">  выделено на  приобретение новой и  подписку на  периодическую печать.</w:t>
      </w:r>
    </w:p>
    <w:p w14:paraId="0C26A63B" w14:textId="035A8457" w:rsidR="000B6FEF" w:rsidRPr="00A70BBA" w:rsidRDefault="000B6FEF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Работники  библиотечной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системы активно  работают с  молодежью  по  </w:t>
      </w:r>
      <w:r w:rsidR="001D5500" w:rsidRPr="00A70BBA">
        <w:rPr>
          <w:rFonts w:ascii="Times New Roman" w:hAnsi="Times New Roman" w:cs="Times New Roman"/>
          <w:sz w:val="44"/>
          <w:szCs w:val="44"/>
        </w:rPr>
        <w:t>патриотическому</w:t>
      </w:r>
      <w:r w:rsidRPr="00A70BBA">
        <w:rPr>
          <w:rFonts w:ascii="Times New Roman" w:hAnsi="Times New Roman" w:cs="Times New Roman"/>
          <w:sz w:val="44"/>
          <w:szCs w:val="44"/>
        </w:rPr>
        <w:t xml:space="preserve"> и </w:t>
      </w:r>
      <w:r w:rsidR="001D5500" w:rsidRPr="00A70BBA">
        <w:rPr>
          <w:rFonts w:ascii="Times New Roman" w:hAnsi="Times New Roman" w:cs="Times New Roman"/>
          <w:sz w:val="44"/>
          <w:szCs w:val="44"/>
        </w:rPr>
        <w:t xml:space="preserve"> профориентационному  воспитанию и сотрудничают с</w:t>
      </w:r>
      <w:r w:rsidR="009C23DA" w:rsidRPr="00A70BBA">
        <w:rPr>
          <w:rFonts w:ascii="Times New Roman" w:hAnsi="Times New Roman" w:cs="Times New Roman"/>
          <w:sz w:val="44"/>
          <w:szCs w:val="44"/>
        </w:rPr>
        <w:t>о</w:t>
      </w:r>
      <w:r w:rsidR="001D5500" w:rsidRPr="00A70BBA">
        <w:rPr>
          <w:rFonts w:ascii="Times New Roman" w:hAnsi="Times New Roman" w:cs="Times New Roman"/>
          <w:sz w:val="44"/>
          <w:szCs w:val="44"/>
        </w:rPr>
        <w:t xml:space="preserve"> всеми учреждениями культуры и образования на территории поселения. </w:t>
      </w:r>
    </w:p>
    <w:p w14:paraId="2308F4C6" w14:textId="5D2A40B4" w:rsidR="001D5500" w:rsidRPr="00A70BBA" w:rsidRDefault="001D550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Хочу поблагодарить за хорошую и добросовестную работу:</w:t>
      </w:r>
    </w:p>
    <w:p w14:paraId="39012058" w14:textId="4F75A4B0" w:rsidR="001E26D6" w:rsidRPr="00A70BBA" w:rsidRDefault="001E26D6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Директора 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Аникиеву</w:t>
      </w:r>
      <w:proofErr w:type="spellEnd"/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Инну Вячеславовну;</w:t>
      </w:r>
    </w:p>
    <w:p w14:paraId="50BC1BD0" w14:textId="59191612" w:rsidR="001D5500" w:rsidRPr="00A70BBA" w:rsidRDefault="001D550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-</w:t>
      </w:r>
      <w:r w:rsidR="009C23DA"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 xml:space="preserve"> Фисенко Галину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Викторовну ;</w:t>
      </w:r>
      <w:proofErr w:type="gramEnd"/>
    </w:p>
    <w:p w14:paraId="617BFBF1" w14:textId="32709F95" w:rsidR="001D5500" w:rsidRPr="00A70BBA" w:rsidRDefault="001D550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Полуляк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Валентину Николаевну;</w:t>
      </w:r>
    </w:p>
    <w:p w14:paraId="47FF7538" w14:textId="7DCB60E0" w:rsidR="001D5500" w:rsidRPr="00A70BBA" w:rsidRDefault="001D550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-Безрукову Светлану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Ивановну .</w:t>
      </w:r>
      <w:proofErr w:type="gramEnd"/>
    </w:p>
    <w:p w14:paraId="6C44BE46" w14:textId="24448369" w:rsidR="001D5500" w:rsidRPr="00A70BBA" w:rsidRDefault="001D550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14:paraId="54B2D09A" w14:textId="7A59328F" w:rsidR="00F32065" w:rsidRPr="00A70BBA" w:rsidRDefault="001D550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В спортивном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зале  продолжают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заниматься  физкультурой и спортом школьники, молодеть и люди  </w:t>
      </w:r>
      <w:r w:rsidR="001E26D6" w:rsidRPr="00A70BBA">
        <w:rPr>
          <w:rFonts w:ascii="Times New Roman" w:hAnsi="Times New Roman" w:cs="Times New Roman"/>
          <w:sz w:val="44"/>
          <w:szCs w:val="44"/>
        </w:rPr>
        <w:t>старшего</w:t>
      </w:r>
      <w:r w:rsidRPr="00A70BBA">
        <w:rPr>
          <w:rFonts w:ascii="Times New Roman" w:hAnsi="Times New Roman" w:cs="Times New Roman"/>
          <w:sz w:val="44"/>
          <w:szCs w:val="44"/>
        </w:rPr>
        <w:t xml:space="preserve"> поколения.  Регулярно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проводятся  соревнования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различного </w:t>
      </w:r>
      <w:r w:rsidR="00F32065" w:rsidRPr="00A70BBA">
        <w:rPr>
          <w:rFonts w:ascii="Times New Roman" w:hAnsi="Times New Roman" w:cs="Times New Roman"/>
          <w:sz w:val="44"/>
          <w:szCs w:val="44"/>
        </w:rPr>
        <w:t xml:space="preserve"> уровня и  </w:t>
      </w:r>
      <w:r w:rsidR="00F32065" w:rsidRPr="00A70BBA">
        <w:rPr>
          <w:rFonts w:ascii="Times New Roman" w:hAnsi="Times New Roman" w:cs="Times New Roman"/>
          <w:sz w:val="44"/>
          <w:szCs w:val="44"/>
        </w:rPr>
        <w:lastRenderedPageBreak/>
        <w:t xml:space="preserve">ведомственной  принадлежности. Количество детей, посещающийся кружки и секции увеличилось на 25 %. Назову </w:t>
      </w:r>
      <w:proofErr w:type="gramStart"/>
      <w:r w:rsidR="00F32065" w:rsidRPr="00A70BBA">
        <w:rPr>
          <w:rFonts w:ascii="Times New Roman" w:hAnsi="Times New Roman" w:cs="Times New Roman"/>
          <w:sz w:val="44"/>
          <w:szCs w:val="44"/>
        </w:rPr>
        <w:t>наших  победителей</w:t>
      </w:r>
      <w:proofErr w:type="gramEnd"/>
      <w:r w:rsidR="00F32065" w:rsidRPr="00A70BBA">
        <w:rPr>
          <w:rFonts w:ascii="Times New Roman" w:hAnsi="Times New Roman" w:cs="Times New Roman"/>
          <w:sz w:val="44"/>
          <w:szCs w:val="44"/>
        </w:rPr>
        <w:t>.</w:t>
      </w:r>
    </w:p>
    <w:p w14:paraId="574F3B6C" w14:textId="2F205F51" w:rsidR="00F32065" w:rsidRPr="00A70BBA" w:rsidRDefault="00F32065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В чемпионате мира по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пауэрлифтингу  в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гор. Санкт-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Петербург  Иван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Мазурин завоевал   Золотую медаль . Благодарю депутата районного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Совета  Павленк</w:t>
      </w:r>
      <w:r w:rsidR="00D91122" w:rsidRPr="00A70BBA">
        <w:rPr>
          <w:rFonts w:ascii="Times New Roman" w:hAnsi="Times New Roman" w:cs="Times New Roman"/>
          <w:sz w:val="44"/>
          <w:szCs w:val="44"/>
        </w:rPr>
        <w:t>о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Алексея Алексеевича  за  помощь в организации выезда  нашего чемпиона и тренера</w:t>
      </w:r>
      <w:r w:rsidR="001E26D6" w:rsidRPr="00A70BBA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="001E26D6" w:rsidRPr="00A70BBA">
        <w:rPr>
          <w:rFonts w:ascii="Times New Roman" w:hAnsi="Times New Roman" w:cs="Times New Roman"/>
          <w:sz w:val="44"/>
          <w:szCs w:val="44"/>
        </w:rPr>
        <w:t>Руковишникова</w:t>
      </w:r>
      <w:proofErr w:type="spellEnd"/>
      <w:r w:rsidR="001E26D6" w:rsidRPr="00A70BBA">
        <w:rPr>
          <w:rFonts w:ascii="Times New Roman" w:hAnsi="Times New Roman" w:cs="Times New Roman"/>
          <w:sz w:val="44"/>
          <w:szCs w:val="44"/>
        </w:rPr>
        <w:t xml:space="preserve"> Руслана Олеговича</w:t>
      </w:r>
      <w:r w:rsidRPr="00A70BBA">
        <w:rPr>
          <w:rFonts w:ascii="Times New Roman" w:hAnsi="Times New Roman" w:cs="Times New Roman"/>
          <w:sz w:val="44"/>
          <w:szCs w:val="44"/>
        </w:rPr>
        <w:t xml:space="preserve"> .</w:t>
      </w:r>
    </w:p>
    <w:p w14:paraId="6E20CC8D" w14:textId="47ED8B8E" w:rsidR="00F32065" w:rsidRPr="00A70BBA" w:rsidRDefault="00F32065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Юные футболисты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Кофанов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Дима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и  Савельев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Дима в составе  сборной  команды Тихорецкого района победили  в  соревнованиях  «Кожаный мяч» и  стали чемпионами России под  руководством тренера 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Ш</w:t>
      </w:r>
      <w:r w:rsidR="001E26D6" w:rsidRPr="00A70BBA">
        <w:rPr>
          <w:rFonts w:ascii="Times New Roman" w:hAnsi="Times New Roman" w:cs="Times New Roman"/>
          <w:sz w:val="44"/>
          <w:szCs w:val="44"/>
        </w:rPr>
        <w:t>ипиловв</w:t>
      </w:r>
      <w:proofErr w:type="spellEnd"/>
      <w:r w:rsidR="001E26D6" w:rsidRPr="00A70BBA">
        <w:rPr>
          <w:rFonts w:ascii="Times New Roman" w:hAnsi="Times New Roman" w:cs="Times New Roman"/>
          <w:sz w:val="44"/>
          <w:szCs w:val="44"/>
        </w:rPr>
        <w:t xml:space="preserve"> Владимира Викторовича</w:t>
      </w:r>
      <w:r w:rsidRPr="00A70BBA">
        <w:rPr>
          <w:rFonts w:ascii="Times New Roman" w:hAnsi="Times New Roman" w:cs="Times New Roman"/>
          <w:sz w:val="44"/>
          <w:szCs w:val="44"/>
        </w:rPr>
        <w:t>.</w:t>
      </w:r>
    </w:p>
    <w:p w14:paraId="14D354B2" w14:textId="6D23F526" w:rsidR="00E53437" w:rsidRPr="00A70BBA" w:rsidRDefault="00F32065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Никитина Татьяна в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соревнованиях  по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лёгкой </w:t>
      </w:r>
      <w:r w:rsidR="00E53437" w:rsidRPr="00A70BBA">
        <w:rPr>
          <w:rFonts w:ascii="Times New Roman" w:hAnsi="Times New Roman" w:cs="Times New Roman"/>
          <w:sz w:val="44"/>
          <w:szCs w:val="44"/>
        </w:rPr>
        <w:t>атлетике  заняла 3 место в краевых соревнованиях в  беге на 400 метров ( тренер</w:t>
      </w:r>
      <w:r w:rsidR="001E26D6" w:rsidRPr="00A70BBA">
        <w:rPr>
          <w:rFonts w:ascii="Times New Roman" w:hAnsi="Times New Roman" w:cs="Times New Roman"/>
          <w:sz w:val="44"/>
          <w:szCs w:val="44"/>
        </w:rPr>
        <w:t xml:space="preserve"> Тутов Максим Александрович</w:t>
      </w:r>
      <w:r w:rsidR="00E53437" w:rsidRPr="00A70BBA">
        <w:rPr>
          <w:rFonts w:ascii="Times New Roman" w:hAnsi="Times New Roman" w:cs="Times New Roman"/>
          <w:sz w:val="44"/>
          <w:szCs w:val="44"/>
        </w:rPr>
        <w:t>).</w:t>
      </w:r>
    </w:p>
    <w:p w14:paraId="2304070F" w14:textId="17F5F16A" w:rsidR="00E53437" w:rsidRPr="00A70BBA" w:rsidRDefault="00E53437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Администрацией</w:t>
      </w:r>
      <w:r w:rsidR="00B74146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>разработан проект  строительства</w:t>
      </w:r>
      <w:r w:rsidR="00B74146">
        <w:rPr>
          <w:rFonts w:ascii="Times New Roman" w:hAnsi="Times New Roman" w:cs="Times New Roman"/>
          <w:sz w:val="44"/>
          <w:szCs w:val="44"/>
        </w:rPr>
        <w:t xml:space="preserve"> </w:t>
      </w:r>
      <w:r w:rsidRPr="00A70BBA">
        <w:rPr>
          <w:rFonts w:ascii="Times New Roman" w:hAnsi="Times New Roman" w:cs="Times New Roman"/>
          <w:sz w:val="44"/>
          <w:szCs w:val="44"/>
        </w:rPr>
        <w:t>многофункциональной  спортивной площадки по ул. Дружбы №№ 2,3 который  включен в программу « Устойчивое развития сельских территорий» и на 2019 год, еще два проекта  площадок в пос. Зеленом и пос. Садовом  планируем доработать и  направить в  Министерство сельского хозяйства Краснодарского края для  участия в 2020 году.</w:t>
      </w:r>
    </w:p>
    <w:p w14:paraId="04025EDA" w14:textId="793C37E9" w:rsidR="00E53437" w:rsidRPr="00A70BBA" w:rsidRDefault="00E53437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lastRenderedPageBreak/>
        <w:t>Благодарю</w:t>
      </w:r>
      <w:r w:rsidR="001E26D6" w:rsidRPr="00A70BBA">
        <w:rPr>
          <w:rFonts w:ascii="Times New Roman" w:hAnsi="Times New Roman" w:cs="Times New Roman"/>
          <w:sz w:val="44"/>
          <w:szCs w:val="44"/>
        </w:rPr>
        <w:t xml:space="preserve"> коллектив и</w:t>
      </w:r>
      <w:r w:rsidRPr="00A70BBA">
        <w:rPr>
          <w:rFonts w:ascii="Times New Roman" w:hAnsi="Times New Roman" w:cs="Times New Roman"/>
          <w:sz w:val="44"/>
          <w:szCs w:val="44"/>
        </w:rPr>
        <w:t xml:space="preserve"> директора спортивного зала пос. Паркового Остроухова Сергея Ивановича за работу, а также:</w:t>
      </w:r>
    </w:p>
    <w:p w14:paraId="67006259" w14:textId="1DBACF87" w:rsidR="00E53437" w:rsidRPr="00A70BBA" w:rsidRDefault="00E53437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- Сысоева Виктора Сергеевича</w:t>
      </w:r>
    </w:p>
    <w:p w14:paraId="71817D1B" w14:textId="0EBF815E" w:rsidR="00E53437" w:rsidRPr="00A70BBA" w:rsidRDefault="00E53437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Серьянина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Владимира Анатольевича.</w:t>
      </w:r>
    </w:p>
    <w:p w14:paraId="725CACDF" w14:textId="77777777" w:rsidR="00E53437" w:rsidRPr="00A70BBA" w:rsidRDefault="00E53437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14:paraId="57313CEB" w14:textId="34CDE6B5" w:rsidR="00E53437" w:rsidRPr="00A70BBA" w:rsidRDefault="00E53437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Уважаемые депутаты!</w:t>
      </w:r>
    </w:p>
    <w:p w14:paraId="5A187F6D" w14:textId="78DD51FC" w:rsidR="00E53437" w:rsidRPr="00A70BBA" w:rsidRDefault="00E53437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14:paraId="5D9F2522" w14:textId="53F4FE20" w:rsidR="00E53437" w:rsidRPr="00A70BBA" w:rsidRDefault="008320C6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Я проинформировал </w:t>
      </w:r>
      <w:r w:rsidR="00B74146" w:rsidRPr="00A70BBA">
        <w:rPr>
          <w:rFonts w:ascii="Times New Roman" w:hAnsi="Times New Roman" w:cs="Times New Roman"/>
          <w:sz w:val="44"/>
          <w:szCs w:val="44"/>
        </w:rPr>
        <w:t xml:space="preserve">Вас </w:t>
      </w:r>
      <w:bookmarkStart w:id="2" w:name="_GoBack"/>
      <w:bookmarkEnd w:id="2"/>
      <w:r w:rsidR="00B74146" w:rsidRPr="00A70BBA">
        <w:rPr>
          <w:rFonts w:ascii="Times New Roman" w:hAnsi="Times New Roman" w:cs="Times New Roman"/>
          <w:sz w:val="44"/>
          <w:szCs w:val="44"/>
        </w:rPr>
        <w:t xml:space="preserve">об </w:t>
      </w:r>
      <w:proofErr w:type="gramStart"/>
      <w:r w:rsidR="00B74146" w:rsidRPr="00A70BBA">
        <w:rPr>
          <w:rFonts w:ascii="Times New Roman" w:hAnsi="Times New Roman" w:cs="Times New Roman"/>
          <w:sz w:val="44"/>
          <w:szCs w:val="44"/>
        </w:rPr>
        <w:t>основных</w:t>
      </w:r>
      <w:r w:rsidRPr="00A70BBA">
        <w:rPr>
          <w:rFonts w:ascii="Times New Roman" w:hAnsi="Times New Roman" w:cs="Times New Roman"/>
          <w:sz w:val="44"/>
          <w:szCs w:val="44"/>
        </w:rPr>
        <w:t xml:space="preserve">  показателях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моей работы, деятельности администрации и подведомственных  учреждений. Перед нами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стоят  важные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задачи,  которые  необходимо решать для  создания  благоприятных условий жизни жителей поселения. </w:t>
      </w:r>
    </w:p>
    <w:p w14:paraId="52B087EA" w14:textId="3C577A95" w:rsidR="008320C6" w:rsidRPr="00A70BBA" w:rsidRDefault="008320C6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Благодарю за добросовестную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работу  сотрудников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администрации и   подведомственных учреждений,  председателя и заместителя Совета  депутатов  поселения  Чередниченко В.И. и Чоп А.И.,  депутатов Совета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Клековкину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О.Н., 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Борзикова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А.Б.  Махаева В.А., Шевцова В.Н.,  Сидорову Е.А., Щеглову Е.В.,  председателей  территориального общественного самоуправления,  председателя Совета ветеранов Дробную  Т.Н. и всех наших ветеранов которые </w:t>
      </w:r>
      <w:r w:rsidR="001E26D6" w:rsidRPr="00A70BBA">
        <w:rPr>
          <w:rFonts w:ascii="Times New Roman" w:hAnsi="Times New Roman" w:cs="Times New Roman"/>
          <w:sz w:val="44"/>
          <w:szCs w:val="44"/>
        </w:rPr>
        <w:t>по</w:t>
      </w: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  <w:r w:rsidR="002F2360" w:rsidRPr="00A70BBA">
        <w:rPr>
          <w:rFonts w:ascii="Times New Roman" w:hAnsi="Times New Roman" w:cs="Times New Roman"/>
          <w:sz w:val="44"/>
          <w:szCs w:val="44"/>
        </w:rPr>
        <w:t xml:space="preserve"> мере сил </w:t>
      </w:r>
      <w:r w:rsidRPr="00A70BBA">
        <w:rPr>
          <w:rFonts w:ascii="Times New Roman" w:hAnsi="Times New Roman" w:cs="Times New Roman"/>
          <w:sz w:val="44"/>
          <w:szCs w:val="44"/>
        </w:rPr>
        <w:t xml:space="preserve">продолжают работать  на благо  поселения,  почетных граждан 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Визерского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А.Н.,  Березную  Г.С.,  которые также в строю,  </w:t>
      </w:r>
      <w:r w:rsidRPr="00A70BBA">
        <w:rPr>
          <w:rFonts w:ascii="Times New Roman" w:hAnsi="Times New Roman" w:cs="Times New Roman"/>
          <w:sz w:val="44"/>
          <w:szCs w:val="44"/>
        </w:rPr>
        <w:lastRenderedPageBreak/>
        <w:t xml:space="preserve">председателей домовых коллективов  многоквартирных домов,  руководителей  предприятий, организаций </w:t>
      </w:r>
      <w:r w:rsidR="002F2360" w:rsidRPr="00A70BBA">
        <w:rPr>
          <w:rFonts w:ascii="Times New Roman" w:hAnsi="Times New Roman" w:cs="Times New Roman"/>
          <w:sz w:val="44"/>
          <w:szCs w:val="44"/>
        </w:rPr>
        <w:t xml:space="preserve"> и хозяйств</w:t>
      </w:r>
      <w:r w:rsidR="001E26D6" w:rsidRPr="00A70BBA">
        <w:rPr>
          <w:rFonts w:ascii="Times New Roman" w:hAnsi="Times New Roman" w:cs="Times New Roman"/>
          <w:sz w:val="44"/>
          <w:szCs w:val="44"/>
        </w:rPr>
        <w:t>,</w:t>
      </w:r>
      <w:r w:rsidR="002F2360" w:rsidRPr="00A70BBA">
        <w:rPr>
          <w:rFonts w:ascii="Times New Roman" w:hAnsi="Times New Roman" w:cs="Times New Roman"/>
          <w:sz w:val="44"/>
          <w:szCs w:val="44"/>
        </w:rPr>
        <w:t xml:space="preserve"> индивидуальных предпринимателей и глав  крестьянско-фермерских хозяйств</w:t>
      </w:r>
      <w:r w:rsidR="001E26D6" w:rsidRPr="00A70BBA">
        <w:rPr>
          <w:rFonts w:ascii="Times New Roman" w:hAnsi="Times New Roman" w:cs="Times New Roman"/>
          <w:sz w:val="44"/>
          <w:szCs w:val="44"/>
        </w:rPr>
        <w:t xml:space="preserve"> за   конструктивное  сотрудничество,</w:t>
      </w:r>
      <w:r w:rsidR="002F2360" w:rsidRPr="00A70BBA">
        <w:rPr>
          <w:rFonts w:ascii="Times New Roman" w:hAnsi="Times New Roman" w:cs="Times New Roman"/>
          <w:sz w:val="44"/>
          <w:szCs w:val="44"/>
        </w:rPr>
        <w:t>!</w:t>
      </w:r>
    </w:p>
    <w:p w14:paraId="7C5E1DBB" w14:textId="7EB48A31" w:rsidR="002F2360" w:rsidRPr="00A70BBA" w:rsidRDefault="002F236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Особое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>слово  благодарности</w:t>
      </w:r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выражаю  Вам, Анатолий Александрович,  депутатам  Государственной Думы  Ткачеву А.Н. и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Езубову</w:t>
      </w:r>
      <w:proofErr w:type="spellEnd"/>
      <w:r w:rsidRPr="00A70BBA">
        <w:rPr>
          <w:rFonts w:ascii="Times New Roman" w:hAnsi="Times New Roman" w:cs="Times New Roman"/>
          <w:sz w:val="44"/>
          <w:szCs w:val="44"/>
        </w:rPr>
        <w:t xml:space="preserve"> А.П. за всестороннюю  поддержку! </w:t>
      </w:r>
    </w:p>
    <w:p w14:paraId="6F267A60" w14:textId="3231A964" w:rsidR="002F2360" w:rsidRPr="00A70BBA" w:rsidRDefault="002F236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14:paraId="363C2630" w14:textId="12503195" w:rsidR="002F2360" w:rsidRPr="00A70BBA" w:rsidRDefault="002F236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Спасибо всем, кто работал во </w:t>
      </w:r>
      <w:proofErr w:type="gramStart"/>
      <w:r w:rsidRPr="00A70BBA">
        <w:rPr>
          <w:rFonts w:ascii="Times New Roman" w:hAnsi="Times New Roman" w:cs="Times New Roman"/>
          <w:sz w:val="44"/>
          <w:szCs w:val="44"/>
        </w:rPr>
        <w:t xml:space="preserve">благо  </w:t>
      </w:r>
      <w:proofErr w:type="spellStart"/>
      <w:r w:rsidRPr="00A70BBA">
        <w:rPr>
          <w:rFonts w:ascii="Times New Roman" w:hAnsi="Times New Roman" w:cs="Times New Roman"/>
          <w:sz w:val="44"/>
          <w:szCs w:val="44"/>
        </w:rPr>
        <w:t>Парковского</w:t>
      </w:r>
      <w:proofErr w:type="spellEnd"/>
      <w:proofErr w:type="gramEnd"/>
      <w:r w:rsidRPr="00A70BBA">
        <w:rPr>
          <w:rFonts w:ascii="Times New Roman" w:hAnsi="Times New Roman" w:cs="Times New Roman"/>
          <w:sz w:val="44"/>
          <w:szCs w:val="44"/>
        </w:rPr>
        <w:t xml:space="preserve">  сельского поселения  Тихорецкого района!</w:t>
      </w:r>
    </w:p>
    <w:p w14:paraId="298AD009" w14:textId="4D5BB7DE" w:rsidR="002F2360" w:rsidRPr="00A70BBA" w:rsidRDefault="002F236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14:paraId="52A9AE3E" w14:textId="03690FB4" w:rsidR="002F2360" w:rsidRPr="00A70BBA" w:rsidRDefault="002F2360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>Благодарю за внимание.</w:t>
      </w:r>
    </w:p>
    <w:p w14:paraId="73720FE9" w14:textId="4C00D67C" w:rsidR="001D5500" w:rsidRPr="00A70BBA" w:rsidRDefault="00F32065" w:rsidP="00474542">
      <w:pPr>
        <w:pStyle w:val="a3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70BBA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F8E2638" w14:textId="1B5D1BB2" w:rsidR="00B465F4" w:rsidRPr="00A70BBA" w:rsidRDefault="00B465F4" w:rsidP="00474542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bookmarkEnd w:id="1"/>
    <w:p w14:paraId="5DFC3DF9" w14:textId="77777777" w:rsidR="00B465F4" w:rsidRPr="00A70BBA" w:rsidRDefault="00B465F4" w:rsidP="00474542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sectPr w:rsidR="00B465F4" w:rsidRPr="00A70BBA" w:rsidSect="00D646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4ED8" w14:textId="77777777" w:rsidR="002C37E3" w:rsidRDefault="002C37E3" w:rsidP="00D646E5">
      <w:pPr>
        <w:spacing w:after="0" w:line="240" w:lineRule="auto"/>
      </w:pPr>
      <w:r>
        <w:separator/>
      </w:r>
    </w:p>
  </w:endnote>
  <w:endnote w:type="continuationSeparator" w:id="0">
    <w:p w14:paraId="785A0222" w14:textId="77777777" w:rsidR="002C37E3" w:rsidRDefault="002C37E3" w:rsidP="00D6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09D3" w14:textId="77777777" w:rsidR="002C37E3" w:rsidRDefault="002C37E3" w:rsidP="00D646E5">
      <w:pPr>
        <w:spacing w:after="0" w:line="240" w:lineRule="auto"/>
      </w:pPr>
      <w:r>
        <w:separator/>
      </w:r>
    </w:p>
  </w:footnote>
  <w:footnote w:type="continuationSeparator" w:id="0">
    <w:p w14:paraId="495366CB" w14:textId="77777777" w:rsidR="002C37E3" w:rsidRDefault="002C37E3" w:rsidP="00D6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100553"/>
      <w:docPartObj>
        <w:docPartGallery w:val="Page Numbers (Top of Page)"/>
        <w:docPartUnique/>
      </w:docPartObj>
    </w:sdtPr>
    <w:sdtEndPr/>
    <w:sdtContent>
      <w:p w14:paraId="67BEA082" w14:textId="56AA5725" w:rsidR="00D646E5" w:rsidRDefault="00D646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25D5E" w14:textId="77777777" w:rsidR="00D646E5" w:rsidRDefault="00D646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6"/>
    <w:rsid w:val="00017AB7"/>
    <w:rsid w:val="00063DE2"/>
    <w:rsid w:val="000B6FEF"/>
    <w:rsid w:val="00112099"/>
    <w:rsid w:val="00186001"/>
    <w:rsid w:val="001D5500"/>
    <w:rsid w:val="001E26D6"/>
    <w:rsid w:val="001F6405"/>
    <w:rsid w:val="002C37E3"/>
    <w:rsid w:val="002F2360"/>
    <w:rsid w:val="00303A32"/>
    <w:rsid w:val="00350DC9"/>
    <w:rsid w:val="003D50DD"/>
    <w:rsid w:val="003E20AC"/>
    <w:rsid w:val="003F23F2"/>
    <w:rsid w:val="00416FC6"/>
    <w:rsid w:val="0047314F"/>
    <w:rsid w:val="00474542"/>
    <w:rsid w:val="004E578D"/>
    <w:rsid w:val="004F081F"/>
    <w:rsid w:val="005857EA"/>
    <w:rsid w:val="00624A62"/>
    <w:rsid w:val="006D1401"/>
    <w:rsid w:val="006D4B08"/>
    <w:rsid w:val="006E0496"/>
    <w:rsid w:val="00730CC8"/>
    <w:rsid w:val="0074352D"/>
    <w:rsid w:val="0075135F"/>
    <w:rsid w:val="00761F0D"/>
    <w:rsid w:val="007D0BEF"/>
    <w:rsid w:val="007E38B4"/>
    <w:rsid w:val="00801E02"/>
    <w:rsid w:val="008320C6"/>
    <w:rsid w:val="008A344C"/>
    <w:rsid w:val="008C12D0"/>
    <w:rsid w:val="008D25A6"/>
    <w:rsid w:val="008E3E53"/>
    <w:rsid w:val="00952A13"/>
    <w:rsid w:val="009B304C"/>
    <w:rsid w:val="009C23DA"/>
    <w:rsid w:val="00A70BBA"/>
    <w:rsid w:val="00AB3740"/>
    <w:rsid w:val="00B465F4"/>
    <w:rsid w:val="00B6707B"/>
    <w:rsid w:val="00B74146"/>
    <w:rsid w:val="00BB42A5"/>
    <w:rsid w:val="00BD7D87"/>
    <w:rsid w:val="00C55142"/>
    <w:rsid w:val="00D018FD"/>
    <w:rsid w:val="00D2315A"/>
    <w:rsid w:val="00D24358"/>
    <w:rsid w:val="00D646E5"/>
    <w:rsid w:val="00D7177C"/>
    <w:rsid w:val="00D91122"/>
    <w:rsid w:val="00E075B8"/>
    <w:rsid w:val="00E53437"/>
    <w:rsid w:val="00E75A0B"/>
    <w:rsid w:val="00EA1964"/>
    <w:rsid w:val="00EC7588"/>
    <w:rsid w:val="00F32065"/>
    <w:rsid w:val="00F33EED"/>
    <w:rsid w:val="00F70DE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2D31"/>
  <w15:chartTrackingRefBased/>
  <w15:docId w15:val="{1F68B3D9-BECC-4EEC-905A-0B05F718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5F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86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6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6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6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6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00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46E5"/>
  </w:style>
  <w:style w:type="paragraph" w:styleId="ad">
    <w:name w:val="footer"/>
    <w:basedOn w:val="a"/>
    <w:link w:val="ae"/>
    <w:uiPriority w:val="99"/>
    <w:unhideWhenUsed/>
    <w:rsid w:val="00D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B056-70D0-46E7-A1E2-8369F096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25</cp:revision>
  <cp:lastPrinted>2019-01-25T08:42:00Z</cp:lastPrinted>
  <dcterms:created xsi:type="dcterms:W3CDTF">2019-01-16T05:47:00Z</dcterms:created>
  <dcterms:modified xsi:type="dcterms:W3CDTF">2019-01-25T13:45:00Z</dcterms:modified>
</cp:coreProperties>
</file>